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D0BE3" w14:textId="21E11D54" w:rsidR="00A902A3" w:rsidRPr="00A902A3" w:rsidRDefault="00A902A3" w:rsidP="00A902A3">
      <w:pPr>
        <w:rPr>
          <w:b/>
          <w:bCs/>
          <w:i/>
          <w:iCs/>
          <w:color w:val="0000FF"/>
          <w:sz w:val="18"/>
          <w:szCs w:val="18"/>
        </w:rPr>
      </w:pPr>
      <w:r w:rsidRPr="00A902A3">
        <w:rPr>
          <w:b/>
          <w:bCs/>
          <w:i/>
          <w:iCs/>
          <w:color w:val="0000FF"/>
          <w:sz w:val="18"/>
          <w:szCs w:val="18"/>
        </w:rPr>
        <w:t>A</w:t>
      </w:r>
      <w:r w:rsidR="00E676B9">
        <w:rPr>
          <w:b/>
          <w:bCs/>
          <w:i/>
          <w:iCs/>
          <w:color w:val="0000FF"/>
          <w:sz w:val="18"/>
          <w:szCs w:val="18"/>
        </w:rPr>
        <w:t>viation</w:t>
      </w:r>
      <w:r w:rsidRPr="00A902A3">
        <w:rPr>
          <w:b/>
          <w:bCs/>
          <w:i/>
          <w:iCs/>
          <w:color w:val="0000FF"/>
          <w:sz w:val="18"/>
          <w:szCs w:val="18"/>
        </w:rPr>
        <w:t xml:space="preserve"> Industry News</w:t>
      </w:r>
      <w:r w:rsidR="00620297" w:rsidRPr="00A902A3">
        <w:rPr>
          <w:b/>
          <w:bCs/>
          <w:i/>
          <w:iCs/>
          <w:color w:val="0000FF"/>
          <w:sz w:val="18"/>
          <w:szCs w:val="18"/>
        </w:rPr>
        <w:t xml:space="preserve">        </w:t>
      </w:r>
    </w:p>
    <w:p w14:paraId="381F6755" w14:textId="5AFFBF5C" w:rsidR="00F94A6D" w:rsidRPr="00620297" w:rsidRDefault="00620297" w:rsidP="00620297">
      <w:pPr>
        <w:ind w:left="708" w:firstLine="708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</w:t>
      </w:r>
      <w:r w:rsidR="00861E3D" w:rsidRPr="00620297">
        <w:rPr>
          <w:b/>
          <w:bCs/>
          <w:color w:val="FF0000"/>
          <w:sz w:val="32"/>
          <w:szCs w:val="32"/>
        </w:rPr>
        <w:t>OLIMPIADI DI IERI</w:t>
      </w:r>
      <w:r w:rsidR="00623C9C" w:rsidRPr="00620297">
        <w:rPr>
          <w:b/>
          <w:bCs/>
          <w:color w:val="FF0000"/>
          <w:sz w:val="32"/>
          <w:szCs w:val="32"/>
        </w:rPr>
        <w:t>, OLIMPIADI</w:t>
      </w:r>
      <w:r w:rsidR="00861E3D" w:rsidRPr="00620297">
        <w:rPr>
          <w:b/>
          <w:bCs/>
          <w:color w:val="FF0000"/>
          <w:sz w:val="32"/>
          <w:szCs w:val="32"/>
        </w:rPr>
        <w:t xml:space="preserve"> DI OGGI</w:t>
      </w:r>
    </w:p>
    <w:p w14:paraId="103196E8" w14:textId="77777777" w:rsidR="00861E3D" w:rsidRDefault="00861E3D"/>
    <w:p w14:paraId="423516DE" w14:textId="2472DCF0" w:rsidR="00861E3D" w:rsidRDefault="00861E3D">
      <w:r>
        <w:t>Guardate questa immagine che vi proponiamo.  L’Alitalia nel pubblicare i suoi orari dell’anno 19</w:t>
      </w:r>
      <w:r w:rsidR="00515986">
        <w:t>59</w:t>
      </w:r>
      <w:r>
        <w:t xml:space="preserve"> metteva </w:t>
      </w:r>
      <w:r w:rsidR="00515986">
        <w:t xml:space="preserve">già </w:t>
      </w:r>
      <w:r>
        <w:t>in bella mostra il simbolo delle Olimpiadi che si sarebbero svolte a Roma l’anno</w:t>
      </w:r>
      <w:r w:rsidR="00515986">
        <w:t xml:space="preserve"> successivo</w:t>
      </w:r>
      <w:r>
        <w:t>. Nella copertina dell’orario si può leggere “The Official Airline for the Rome Olympic games 1960</w:t>
      </w:r>
      <w:proofErr w:type="gramStart"/>
      <w:r>
        <w:t xml:space="preserve">” </w:t>
      </w:r>
      <w:r w:rsidR="00515986">
        <w:t>.</w:t>
      </w:r>
      <w:proofErr w:type="gramEnd"/>
      <w:r w:rsidR="00515986">
        <w:t xml:space="preserve"> Era un motivo di vanto </w:t>
      </w:r>
      <w:r w:rsidR="00AD6A33">
        <w:t>essere stati</w:t>
      </w:r>
      <w:r w:rsidR="00515986">
        <w:t xml:space="preserve"> nominati l’aerolinea ufficiale per i giochi olimpici.</w:t>
      </w:r>
    </w:p>
    <w:p w14:paraId="12A91261" w14:textId="75594986" w:rsidR="00861E3D" w:rsidRDefault="00861E3D" w:rsidP="00861E3D">
      <w:pPr>
        <w:jc w:val="center"/>
      </w:pPr>
      <w:r>
        <w:rPr>
          <w:noProof/>
        </w:rPr>
        <w:drawing>
          <wp:inline distT="0" distB="0" distL="0" distR="0" wp14:anchorId="4B826B55" wp14:editId="26289083">
            <wp:extent cx="1676400" cy="3352800"/>
            <wp:effectExtent l="0" t="0" r="0" b="0"/>
            <wp:docPr id="88887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8796" name="Immagine 888879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B8412" w14:textId="77777777" w:rsidR="00861E3D" w:rsidRDefault="00861E3D" w:rsidP="00861E3D">
      <w:pPr>
        <w:jc w:val="center"/>
      </w:pPr>
    </w:p>
    <w:p w14:paraId="38EF9A25" w14:textId="7422B82F" w:rsidR="00ED344D" w:rsidRPr="005835CB" w:rsidRDefault="00515986" w:rsidP="00861E3D">
      <w:pPr>
        <w:rPr>
          <w:color w:val="FF0000"/>
          <w:sz w:val="16"/>
          <w:szCs w:val="16"/>
        </w:rPr>
      </w:pPr>
      <w:r>
        <w:t>In quel 1960</w:t>
      </w:r>
      <w:r w:rsidR="00861E3D">
        <w:t xml:space="preserve"> </w:t>
      </w:r>
      <w:proofErr w:type="gramStart"/>
      <w:r w:rsidR="00861E3D">
        <w:t>Alitalia  superò</w:t>
      </w:r>
      <w:proofErr w:type="gramEnd"/>
      <w:r w:rsidR="00AD6A33">
        <w:t xml:space="preserve"> per la prima volta</w:t>
      </w:r>
      <w:r w:rsidR="00861E3D">
        <w:t>, il milione di passeggeri trasportati sulle sue linee: una cifra mai toccata negli anni precedenti.</w:t>
      </w:r>
      <w:r w:rsidR="00623C9C" w:rsidRPr="00623C9C"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r w:rsidR="00623C9C" w:rsidRPr="00623C9C">
        <w:t>La XVII Olimpiade, l’unica ospitata finora dalla capitale italiana, è stata l’Olimpiade “che univa un mondo diviso”</w:t>
      </w:r>
      <w:r w:rsidR="004604F1">
        <w:t xml:space="preserve"> così la</w:t>
      </w:r>
      <w:r w:rsidR="00623C9C" w:rsidRPr="00623C9C">
        <w:t xml:space="preserve"> defin</w:t>
      </w:r>
      <w:r w:rsidR="004604F1">
        <w:t>ì</w:t>
      </w:r>
      <w:r w:rsidR="00623C9C" w:rsidRPr="00623C9C">
        <w:t> </w:t>
      </w:r>
      <w:r w:rsidR="00623C9C" w:rsidRPr="00623C9C">
        <w:rPr>
          <w:b/>
          <w:bCs/>
        </w:rPr>
        <w:t>Giulio Andreotti</w:t>
      </w:r>
      <w:r w:rsidR="00623C9C" w:rsidRPr="00623C9C">
        <w:t>, responsabile nominato dal Coni per la realizzazione di opere e infrastrutture ad hoc per l’evento.</w:t>
      </w:r>
      <w:r w:rsidR="00ED344D">
        <w:t xml:space="preserve"> Per alberghi e ristoratori l’evento fu una vera manna degli affari, un vero e proprio boom </w:t>
      </w:r>
      <w:r w:rsidR="000E5F60">
        <w:t>per i</w:t>
      </w:r>
      <w:r w:rsidR="00ED344D">
        <w:t>l turismo. Unica pecca di quel grande evento fu la mancata apertura del nuovo aeroporto romano “Leonardo da Vinci” che avrebbe dovuto essere pronto per le Olimpiadi e invece venne ap</w:t>
      </w:r>
      <w:r w:rsidR="005835CB">
        <w:t>e</w:t>
      </w:r>
      <w:r w:rsidR="00ED344D">
        <w:t>rto al traffico</w:t>
      </w:r>
      <w:r w:rsidR="000E5F60">
        <w:t xml:space="preserve"> solo</w:t>
      </w:r>
      <w:r w:rsidR="00ED344D">
        <w:t xml:space="preserve"> il 12 gennaio 1961.</w:t>
      </w:r>
      <w:r w:rsidR="005835CB">
        <w:t xml:space="preserve"> </w:t>
      </w:r>
      <w:r w:rsidR="005835CB" w:rsidRPr="005835CB">
        <w:rPr>
          <w:color w:val="FF0000"/>
          <w:sz w:val="16"/>
          <w:szCs w:val="16"/>
        </w:rPr>
        <w:t>(1)</w:t>
      </w:r>
    </w:p>
    <w:p w14:paraId="7643CA25" w14:textId="4C3C2301" w:rsidR="005835CB" w:rsidRDefault="005835CB" w:rsidP="005835CB">
      <w:pPr>
        <w:jc w:val="center"/>
      </w:pPr>
      <w:r w:rsidRPr="005835CB">
        <w:rPr>
          <w:noProof/>
          <w:bdr w:val="single" w:sz="18" w:space="0" w:color="auto"/>
        </w:rPr>
        <w:drawing>
          <wp:inline distT="0" distB="0" distL="0" distR="0" wp14:anchorId="3A17C01F" wp14:editId="741D0F80">
            <wp:extent cx="1288800" cy="1893600"/>
            <wp:effectExtent l="0" t="0" r="6985" b="0"/>
            <wp:docPr id="4534984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498403" name="Immagine 4534984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00" cy="18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2B9D4" w14:textId="602E87D0" w:rsidR="00861E3D" w:rsidRDefault="00861E3D" w:rsidP="00861E3D">
      <w:r>
        <w:lastRenderedPageBreak/>
        <w:t xml:space="preserve">Perché ricordiamo questi </w:t>
      </w:r>
      <w:r w:rsidR="00ED344D">
        <w:t>fatti</w:t>
      </w:r>
      <w:r>
        <w:t>?</w:t>
      </w:r>
      <w:r w:rsidR="00ED344D">
        <w:t xml:space="preserve"> </w:t>
      </w:r>
      <w:r w:rsidR="003341F2">
        <w:t>Non potevamo farne a meno leggendo</w:t>
      </w:r>
      <w:r w:rsidR="005835CB">
        <w:t xml:space="preserve"> in questi giorni</w:t>
      </w:r>
      <w:r w:rsidR="003341F2">
        <w:t xml:space="preserve"> la seguente notizia</w:t>
      </w:r>
      <w:r w:rsidR="00ED344D">
        <w:t xml:space="preserve"> diffusa dai </w:t>
      </w:r>
      <w:proofErr w:type="gramStart"/>
      <w:r w:rsidR="00ED344D">
        <w:t>media</w:t>
      </w:r>
      <w:r w:rsidR="005835CB">
        <w:t xml:space="preserve"> </w:t>
      </w:r>
      <w:r w:rsidR="00ED344D">
        <w:t>:</w:t>
      </w:r>
      <w:proofErr w:type="gramEnd"/>
      <w:r w:rsidR="003341F2">
        <w:t xml:space="preserve"> </w:t>
      </w:r>
    </w:p>
    <w:p w14:paraId="728A499A" w14:textId="37CC4D12" w:rsidR="003341F2" w:rsidRDefault="00ED344D" w:rsidP="003341F2">
      <w:pPr>
        <w:rPr>
          <w:color w:val="FF0000"/>
          <w:sz w:val="16"/>
          <w:szCs w:val="16"/>
        </w:rPr>
      </w:pPr>
      <w:r w:rsidRPr="000A5346">
        <w:rPr>
          <w:i/>
          <w:iCs/>
        </w:rPr>
        <w:t>“</w:t>
      </w:r>
      <w:r w:rsidR="003341F2" w:rsidRPr="000A5346">
        <w:rPr>
          <w:i/>
          <w:iCs/>
        </w:rPr>
        <w:t>Air France, la compagnia di bandiera francese, si sta preparando ad affrontare un colpo da 180 milioni di euro, dato che i turisti eviteranno la capitale francese a causa delle Olimpiadi estive di Parigi 2024. Le Olimpiadi estive, le prime Olimpiadi di Parigi in 100 anni, iniziano il 26 luglio e terminano l'11 agosto. Air France è la compagnia aerea ufficiale dell'evento.  Tuttavia, ha rivelato che le prenotazioni aeree sono in calo perché i non appassionati dei Giochi sono stati scoraggiati dall'idea di visitare Parigi a causa della grande folla prevista per il periodo e del potenziale aumento dei prezzi di hotel, ristoranti e altre attività turistiche.  Di conseguenza, le prenotazioni aeree per Air France sono state deludenti, con prenotazioni di voli da e per Parigi significativamente inferiori rispetto ad altre città europee chiave.</w:t>
      </w:r>
      <w:r>
        <w:t>”</w:t>
      </w:r>
      <w:r w:rsidR="003341F2">
        <w:t xml:space="preserve"> </w:t>
      </w:r>
      <w:r w:rsidRPr="00ED344D">
        <w:rPr>
          <w:color w:val="FF0000"/>
          <w:sz w:val="16"/>
          <w:szCs w:val="16"/>
        </w:rPr>
        <w:t>(</w:t>
      </w:r>
      <w:r w:rsidR="00D82B3B">
        <w:rPr>
          <w:color w:val="FF0000"/>
          <w:sz w:val="16"/>
          <w:szCs w:val="16"/>
        </w:rPr>
        <w:t>2</w:t>
      </w:r>
      <w:r w:rsidRPr="00ED344D">
        <w:rPr>
          <w:color w:val="FF0000"/>
          <w:sz w:val="16"/>
          <w:szCs w:val="16"/>
        </w:rPr>
        <w:t>)</w:t>
      </w:r>
    </w:p>
    <w:p w14:paraId="6CAC34A0" w14:textId="18A56FFA" w:rsidR="00C918AB" w:rsidRPr="000A5346" w:rsidRDefault="00C918AB" w:rsidP="003341F2">
      <w:pPr>
        <w:rPr>
          <w:b/>
          <w:bCs/>
        </w:rPr>
      </w:pPr>
      <w:r>
        <w:t xml:space="preserve">180 milioni di euro di perdite stimate da Air France </w:t>
      </w:r>
      <w:r w:rsidR="000E5F60">
        <w:t>dovute</w:t>
      </w:r>
      <w:r>
        <w:t xml:space="preserve"> </w:t>
      </w:r>
      <w:r w:rsidR="000E5F60">
        <w:t>a</w:t>
      </w:r>
      <w:r>
        <w:t xml:space="preserve">l fatto che le Olimpiadi si sono svolte a Parigi! </w:t>
      </w:r>
      <w:proofErr w:type="gramStart"/>
      <w:r w:rsidR="00A902A3">
        <w:t>E’</w:t>
      </w:r>
      <w:proofErr w:type="gramEnd"/>
      <w:r w:rsidR="00A902A3">
        <w:t xml:space="preserve"> proprio il caso di dire che s</w:t>
      </w:r>
      <w:r>
        <w:t xml:space="preserve">iamo passati dalle stelle alle stalle e non si tratta di </w:t>
      </w:r>
      <w:r w:rsidR="00A902A3">
        <w:t>confront</w:t>
      </w:r>
      <w:r>
        <w:t>are Roma con Parigi</w:t>
      </w:r>
      <w:r w:rsidR="00A902A3">
        <w:t>,</w:t>
      </w:r>
      <w:r>
        <w:t xml:space="preserve"> quanto invece </w:t>
      </w:r>
      <w:r w:rsidRPr="000A5346">
        <w:rPr>
          <w:b/>
          <w:bCs/>
        </w:rPr>
        <w:t xml:space="preserve">di prendere atto di come è cambiato il mondo </w:t>
      </w:r>
      <w:r w:rsidR="000A5346" w:rsidRPr="000A5346">
        <w:rPr>
          <w:b/>
          <w:bCs/>
        </w:rPr>
        <w:t xml:space="preserve">dal momento </w:t>
      </w:r>
      <w:r w:rsidRPr="000A5346">
        <w:rPr>
          <w:b/>
          <w:bCs/>
        </w:rPr>
        <w:t>che</w:t>
      </w:r>
      <w:r w:rsidR="000A5346" w:rsidRPr="000A5346">
        <w:rPr>
          <w:b/>
          <w:bCs/>
        </w:rPr>
        <w:t xml:space="preserve"> siamo</w:t>
      </w:r>
      <w:r w:rsidR="000E5F60" w:rsidRPr="000A5346">
        <w:rPr>
          <w:b/>
          <w:bCs/>
        </w:rPr>
        <w:t xml:space="preserve"> stat</w:t>
      </w:r>
      <w:r w:rsidR="000A5346" w:rsidRPr="000A5346">
        <w:rPr>
          <w:b/>
          <w:bCs/>
        </w:rPr>
        <w:t>i</w:t>
      </w:r>
      <w:r w:rsidR="000E5F60" w:rsidRPr="000A5346">
        <w:rPr>
          <w:b/>
          <w:bCs/>
        </w:rPr>
        <w:t xml:space="preserve"> capac</w:t>
      </w:r>
      <w:r w:rsidR="000A5346" w:rsidRPr="000A5346">
        <w:rPr>
          <w:b/>
          <w:bCs/>
        </w:rPr>
        <w:t>i</w:t>
      </w:r>
      <w:r w:rsidR="000E5F60" w:rsidRPr="000A5346">
        <w:rPr>
          <w:b/>
          <w:bCs/>
        </w:rPr>
        <w:t xml:space="preserve"> di</w:t>
      </w:r>
      <w:r w:rsidRPr="000A5346">
        <w:rPr>
          <w:b/>
          <w:bCs/>
        </w:rPr>
        <w:t xml:space="preserve"> trasforma</w:t>
      </w:r>
      <w:r w:rsidR="000E5F60" w:rsidRPr="000A5346">
        <w:rPr>
          <w:b/>
          <w:bCs/>
        </w:rPr>
        <w:t>re</w:t>
      </w:r>
      <w:r w:rsidRPr="000A5346">
        <w:rPr>
          <w:b/>
          <w:bCs/>
        </w:rPr>
        <w:t xml:space="preserve"> un evento sportivo simbolo di fratellanza universale in un evento dal quale è meglio </w:t>
      </w:r>
      <w:r w:rsidR="00795EC9" w:rsidRPr="000A5346">
        <w:rPr>
          <w:b/>
          <w:bCs/>
        </w:rPr>
        <w:t>girare</w:t>
      </w:r>
      <w:r w:rsidRPr="000A5346">
        <w:rPr>
          <w:b/>
          <w:bCs/>
        </w:rPr>
        <w:t xml:space="preserve"> alla larga!</w:t>
      </w:r>
    </w:p>
    <w:p w14:paraId="78BBBBBF" w14:textId="05ED48A3" w:rsidR="00383EE1" w:rsidRDefault="00ED344D" w:rsidP="00383EE1">
      <w:r>
        <w:t xml:space="preserve">Quanta differenza fra come il mondo accoglieva le Olimpiadi del 1960 e quelle di oggi </w:t>
      </w:r>
      <w:r w:rsidR="00620297">
        <w:t>accompagnate</w:t>
      </w:r>
      <w:r>
        <w:t xml:space="preserve"> dal </w:t>
      </w:r>
      <w:r w:rsidR="00620297">
        <w:t xml:space="preserve">ghettizzare </w:t>
      </w:r>
      <w:r>
        <w:t>la città che le ospita</w:t>
      </w:r>
      <w:r w:rsidR="000E5F60">
        <w:t xml:space="preserve"> </w:t>
      </w:r>
      <w:proofErr w:type="gramStart"/>
      <w:r w:rsidR="000E5F60">
        <w:t xml:space="preserve">e </w:t>
      </w:r>
      <w:r>
        <w:t xml:space="preserve"> dal</w:t>
      </w:r>
      <w:proofErr w:type="gramEnd"/>
      <w:r>
        <w:t xml:space="preserve"> </w:t>
      </w:r>
      <w:r w:rsidR="00620297">
        <w:t>timore diffuso</w:t>
      </w:r>
      <w:r>
        <w:t xml:space="preserve"> di attentati. Il tutto contornato da u</w:t>
      </w:r>
      <w:r w:rsidR="00620297">
        <w:t xml:space="preserve">n </w:t>
      </w:r>
      <w:r w:rsidR="00E676B9">
        <w:t>consorzio umano</w:t>
      </w:r>
      <w:r w:rsidR="00620297">
        <w:t xml:space="preserve"> in pratica ostaggio</w:t>
      </w:r>
      <w:r w:rsidR="00383EE1">
        <w:t xml:space="preserve"> della digitalizzazione. </w:t>
      </w:r>
      <w:r w:rsidR="000E5F60">
        <w:t>P</w:t>
      </w:r>
      <w:r w:rsidR="00383EE1">
        <w:t xml:space="preserve">ochi giorni prima </w:t>
      </w:r>
      <w:r w:rsidR="00795EC9">
        <w:t>dell’inaugurazione</w:t>
      </w:r>
      <w:r w:rsidR="000A5346">
        <w:t xml:space="preserve"> abbiamo avuto</w:t>
      </w:r>
      <w:r w:rsidR="00795EC9">
        <w:t xml:space="preserve"> </w:t>
      </w:r>
      <w:r w:rsidR="00383EE1">
        <w:t xml:space="preserve">blocco dei treni, </w:t>
      </w:r>
      <w:r w:rsidR="000A5346">
        <w:t xml:space="preserve">di </w:t>
      </w:r>
      <w:r w:rsidR="00383EE1">
        <w:t>aerei,</w:t>
      </w:r>
      <w:r w:rsidR="000A5346">
        <w:t xml:space="preserve"> di</w:t>
      </w:r>
      <w:r w:rsidR="00383EE1">
        <w:t xml:space="preserve"> banche ed altro per un software che avrebbe dovuto essere semplicemente upgradato. Quest’ultimo </w:t>
      </w:r>
      <w:r w:rsidR="000E5F60">
        <w:t>“incidente”</w:t>
      </w:r>
      <w:r w:rsidR="00383EE1">
        <w:t xml:space="preserve"> esula dal discorso Olimpiadi ma serve a mettere in evidenza la fragilità che cara</w:t>
      </w:r>
      <w:r w:rsidR="00795EC9">
        <w:t>t</w:t>
      </w:r>
      <w:r w:rsidR="00383EE1">
        <w:t xml:space="preserve">terizza </w:t>
      </w:r>
      <w:r w:rsidR="00795EC9">
        <w:t>l’odierno</w:t>
      </w:r>
      <w:r w:rsidR="00383EE1">
        <w:t xml:space="preserve"> nostro </w:t>
      </w:r>
      <w:r w:rsidR="000E5F60">
        <w:t>vivere</w:t>
      </w:r>
      <w:r w:rsidR="00383EE1">
        <w:t xml:space="preserve"> digitale.</w:t>
      </w:r>
    </w:p>
    <w:p w14:paraId="3E36969A" w14:textId="2C30C1D0" w:rsidR="003341F2" w:rsidRDefault="00795EC9" w:rsidP="003341F2">
      <w:r>
        <w:t xml:space="preserve">In concomitanza con le </w:t>
      </w:r>
      <w:proofErr w:type="gramStart"/>
      <w:r>
        <w:t>Olimpiadi  vi</w:t>
      </w:r>
      <w:proofErr w:type="gramEnd"/>
      <w:r>
        <w:t xml:space="preserve"> è stato un acuirsi</w:t>
      </w:r>
      <w:r w:rsidR="00620297">
        <w:t xml:space="preserve"> </w:t>
      </w:r>
      <w:r>
        <w:t>del timore</w:t>
      </w:r>
      <w:r w:rsidR="00620297">
        <w:t xml:space="preserve"> terroris</w:t>
      </w:r>
      <w:r>
        <w:t>mo</w:t>
      </w:r>
      <w:r w:rsidR="00620297">
        <w:t xml:space="preserve"> </w:t>
      </w:r>
      <w:r>
        <w:t>ed</w:t>
      </w:r>
      <w:r w:rsidR="00620297">
        <w:t xml:space="preserve"> anche di attivisti</w:t>
      </w:r>
      <w:r w:rsidR="00C918AB">
        <w:t xml:space="preserve"> cosiddetti</w:t>
      </w:r>
      <w:r w:rsidR="00620297">
        <w:t xml:space="preserve"> ecogreen</w:t>
      </w:r>
      <w:r w:rsidR="00C918AB">
        <w:t xml:space="preserve"> i quali</w:t>
      </w:r>
      <w:r w:rsidR="00620297">
        <w:t xml:space="preserve"> </w:t>
      </w:r>
      <w:r w:rsidR="00C918AB">
        <w:t>p</w:t>
      </w:r>
      <w:r w:rsidR="00ED344D">
        <w:t>oche ore prima</w:t>
      </w:r>
      <w:r w:rsidR="00620297">
        <w:t xml:space="preserve"> dell’apertura dei giochi di Parigi</w:t>
      </w:r>
      <w:r w:rsidR="00C918AB">
        <w:t xml:space="preserve"> sono stati capaci </w:t>
      </w:r>
      <w:r w:rsidR="000E5F60">
        <w:t xml:space="preserve">per ben 8 ore </w:t>
      </w:r>
      <w:r w:rsidR="00C918AB">
        <w:t>di bloccare</w:t>
      </w:r>
      <w:r w:rsidR="00620297">
        <w:t xml:space="preserve"> l’aeroporto di Francoforte</w:t>
      </w:r>
      <w:r w:rsidR="00C918AB">
        <w:t>,</w:t>
      </w:r>
      <w:r w:rsidR="00620297">
        <w:t xml:space="preserve"> uno dei principali snodi europei del traffico aereo</w:t>
      </w:r>
      <w:r w:rsidR="00C918AB">
        <w:t>,</w:t>
      </w:r>
      <w:r w:rsidR="00620297">
        <w:t xml:space="preserve"> </w:t>
      </w:r>
      <w:r w:rsidR="00C918AB">
        <w:t>posizionandosi</w:t>
      </w:r>
      <w:r w:rsidR="00620297">
        <w:t xml:space="preserve"> sulle sue piste</w:t>
      </w:r>
      <w:r w:rsidR="000E5F60">
        <w:t>:</w:t>
      </w:r>
      <w:r w:rsidR="00383EE1">
        <w:t xml:space="preserve"> </w:t>
      </w:r>
      <w:r w:rsidR="0000080F">
        <w:t>inevitabile</w:t>
      </w:r>
      <w:r w:rsidR="00383EE1">
        <w:t xml:space="preserve"> il</w:t>
      </w:r>
      <w:r w:rsidR="00620297">
        <w:t xml:space="preserve"> caos nei cieli europei</w:t>
      </w:r>
      <w:r w:rsidR="00C918AB">
        <w:t>.</w:t>
      </w:r>
      <w:r w:rsidR="00620297">
        <w:t xml:space="preserve"> </w:t>
      </w:r>
      <w:r w:rsidR="00C918AB">
        <w:t>E</w:t>
      </w:r>
      <w:r w:rsidR="00620297">
        <w:t xml:space="preserve"> in Francia il giorno dell’inaugurazione</w:t>
      </w:r>
      <w:r w:rsidR="00383EE1">
        <w:t xml:space="preserve"> sono avvenuti</w:t>
      </w:r>
      <w:r w:rsidR="00620297">
        <w:t xml:space="preserve"> sabotaggi alle fibre ottiche che sui binari francesi dirigono </w:t>
      </w:r>
      <w:r w:rsidR="00383EE1">
        <w:t>il traffico</w:t>
      </w:r>
      <w:r w:rsidR="00620297">
        <w:t xml:space="preserve"> dei treni ad alta velocità: altre mi</w:t>
      </w:r>
      <w:r w:rsidR="0000080F">
        <w:t>gliaia</w:t>
      </w:r>
      <w:r w:rsidR="00620297">
        <w:t xml:space="preserve"> di persone bloccate nei loro spostamenti e </w:t>
      </w:r>
      <w:r w:rsidR="00C918AB">
        <w:t xml:space="preserve">nella loro libertà di </w:t>
      </w:r>
      <w:r w:rsidR="00620297">
        <w:t>circolazione.</w:t>
      </w:r>
      <w:r w:rsidR="00ED344D">
        <w:t xml:space="preserve"> </w:t>
      </w:r>
    </w:p>
    <w:p w14:paraId="0C1A57D7" w14:textId="36798820" w:rsidR="00C46D9F" w:rsidRDefault="00620297" w:rsidP="003341F2">
      <w:r>
        <w:t>A fronte di questi fatti</w:t>
      </w:r>
      <w:r w:rsidR="0000080F">
        <w:t xml:space="preserve"> che </w:t>
      </w:r>
      <w:r w:rsidR="0000080F" w:rsidRPr="00E676B9">
        <w:rPr>
          <w:i/>
          <w:iCs/>
        </w:rPr>
        <w:t>per il momento</w:t>
      </w:r>
      <w:r w:rsidR="0000080F">
        <w:t xml:space="preserve"> hanno </w:t>
      </w:r>
      <w:r w:rsidR="000128FF">
        <w:t>accompagnato</w:t>
      </w:r>
      <w:r w:rsidR="0000080F">
        <w:t xml:space="preserve"> </w:t>
      </w:r>
      <w:r w:rsidR="0000080F" w:rsidRPr="000128FF">
        <w:rPr>
          <w:i/>
          <w:iCs/>
        </w:rPr>
        <w:t>solo l’apertura</w:t>
      </w:r>
      <w:r w:rsidR="0000080F">
        <w:t xml:space="preserve"> dei giochi,</w:t>
      </w:r>
      <w:r>
        <w:t xml:space="preserve"> chi ha avuto la fortuna </w:t>
      </w:r>
      <w:r w:rsidR="000128FF">
        <w:t>-</w:t>
      </w:r>
      <w:r>
        <w:t>crediamo sia questo l’esatto termine da usare</w:t>
      </w:r>
      <w:r w:rsidR="000128FF">
        <w:t>-</w:t>
      </w:r>
      <w:r>
        <w:t xml:space="preserve"> di </w:t>
      </w:r>
      <w:r w:rsidR="000128FF">
        <w:t>godersi</w:t>
      </w:r>
      <w:r>
        <w:t xml:space="preserve"> gli anni sessanta e il clima di libertà e voglia di vivere che si respirava</w:t>
      </w:r>
      <w:r w:rsidR="00C918AB">
        <w:t xml:space="preserve"> in quel tempo</w:t>
      </w:r>
      <w:r w:rsidR="000128FF">
        <w:t>,</w:t>
      </w:r>
      <w:r>
        <w:t xml:space="preserve"> non può fare a meno di ratt</w:t>
      </w:r>
      <w:r w:rsidR="000128FF">
        <w:t>r</w:t>
      </w:r>
      <w:r>
        <w:t xml:space="preserve">istarsi </w:t>
      </w:r>
      <w:r w:rsidR="0000080F">
        <w:t>nel constatare</w:t>
      </w:r>
      <w:r>
        <w:t xml:space="preserve"> come è finita l’Europa</w:t>
      </w:r>
      <w:r w:rsidR="0000080F">
        <w:t xml:space="preserve"> presa nella morsa bipolare dei terroristi e degli eco-green/</w:t>
      </w:r>
      <w:r>
        <w:t>no-tav</w:t>
      </w:r>
      <w:r w:rsidR="0000080F">
        <w:t>.  Quest’ultimi altro non sono che</w:t>
      </w:r>
      <w:r>
        <w:t xml:space="preserve"> ragazzi </w:t>
      </w:r>
      <w:r w:rsidR="00C918AB">
        <w:t>come lo era</w:t>
      </w:r>
      <w:r w:rsidR="0000080F">
        <w:t>no i giovani d</w:t>
      </w:r>
      <w:r w:rsidR="00C918AB">
        <w:t xml:space="preserve">el 1960, </w:t>
      </w:r>
      <w:r>
        <w:t>c</w:t>
      </w:r>
      <w:r w:rsidR="00C918AB">
        <w:t>on la differenza però che noi avevamo un padre e una madre, ovvero una famiglia,</w:t>
      </w:r>
      <w:r w:rsidR="00C46D9F">
        <w:t xml:space="preserve"> </w:t>
      </w:r>
      <w:r w:rsidR="00C918AB">
        <w:t xml:space="preserve">che ci guidava su cosa fare e non fare, </w:t>
      </w:r>
      <w:r w:rsidR="00C46D9F">
        <w:t xml:space="preserve">un </w:t>
      </w:r>
      <w:r w:rsidR="0000080F">
        <w:t>punto di</w:t>
      </w:r>
      <w:r w:rsidR="00C46D9F">
        <w:t xml:space="preserve"> riferimento </w:t>
      </w:r>
      <w:r w:rsidR="0000080F">
        <w:t xml:space="preserve">alla cui </w:t>
      </w:r>
      <w:r w:rsidR="00A902A3">
        <w:t xml:space="preserve">progressiva </w:t>
      </w:r>
      <w:r w:rsidR="0000080F">
        <w:t xml:space="preserve">scomparsa </w:t>
      </w:r>
      <w:r w:rsidR="000128FF">
        <w:t>è sopravvenuto</w:t>
      </w:r>
      <w:r w:rsidR="0000080F">
        <w:t xml:space="preserve"> il caos.</w:t>
      </w:r>
    </w:p>
    <w:p w14:paraId="63F99A9C" w14:textId="77777777" w:rsidR="003341F2" w:rsidRDefault="003341F2" w:rsidP="003341F2"/>
    <w:p w14:paraId="06884D20" w14:textId="77777777" w:rsidR="003341F2" w:rsidRDefault="003341F2" w:rsidP="003341F2"/>
    <w:p w14:paraId="4D09BDE8" w14:textId="42943E28" w:rsidR="005835CB" w:rsidRDefault="005835CB" w:rsidP="00ED344D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 XVII Olimpiadi di Roma si svolsero dal 25 agosto all’11 settembre del 1960</w:t>
      </w:r>
      <w:r w:rsidR="00D82B3B">
        <w:rPr>
          <w:sz w:val="20"/>
          <w:szCs w:val="20"/>
        </w:rPr>
        <w:t>.</w:t>
      </w:r>
    </w:p>
    <w:p w14:paraId="3C06E76E" w14:textId="4C8F4CCC" w:rsidR="003341F2" w:rsidRDefault="00E676B9" w:rsidP="00ED344D">
      <w:pPr>
        <w:pStyle w:val="Paragrafoelenco"/>
        <w:numPr>
          <w:ilvl w:val="0"/>
          <w:numId w:val="1"/>
        </w:numPr>
        <w:rPr>
          <w:sz w:val="20"/>
          <w:szCs w:val="20"/>
        </w:rPr>
      </w:pPr>
      <w:hyperlink r:id="rId7" w:history="1">
        <w:r w:rsidRPr="00AB1C84">
          <w:rPr>
            <w:rStyle w:val="Collegamentoipertestuale"/>
            <w:sz w:val="20"/>
            <w:szCs w:val="20"/>
          </w:rPr>
          <w:t>https://www.euronews.com/business/2024/07/02/air-france-set-for-180-million-hit-as-tourists-avoid-paris-olympics</w:t>
        </w:r>
      </w:hyperlink>
    </w:p>
    <w:p w14:paraId="3A3B07EA" w14:textId="77777777" w:rsidR="00E676B9" w:rsidRDefault="00E676B9" w:rsidP="00E676B9">
      <w:pPr>
        <w:rPr>
          <w:sz w:val="20"/>
          <w:szCs w:val="20"/>
        </w:rPr>
      </w:pPr>
    </w:p>
    <w:p w14:paraId="4F937499" w14:textId="5E70D980" w:rsidR="00E676B9" w:rsidRDefault="005F1444" w:rsidP="00E676B9">
      <w:pPr>
        <w:ind w:left="2832" w:firstLine="708"/>
        <w:rPr>
          <w:b/>
          <w:bCs/>
          <w:i/>
          <w:iCs/>
          <w:color w:val="0070C0"/>
          <w:sz w:val="20"/>
          <w:szCs w:val="20"/>
        </w:rPr>
      </w:pPr>
      <w:hyperlink r:id="rId8" w:history="1">
        <w:r w:rsidRPr="00AB1C84">
          <w:rPr>
            <w:rStyle w:val="Collegamentoipertestuale"/>
            <w:b/>
            <w:bCs/>
            <w:i/>
            <w:iCs/>
            <w:sz w:val="20"/>
            <w:szCs w:val="20"/>
          </w:rPr>
          <w:t>www.aviation-industry-news.com</w:t>
        </w:r>
      </w:hyperlink>
    </w:p>
    <w:p w14:paraId="3B805482" w14:textId="77777777" w:rsidR="005F1444" w:rsidRDefault="005F1444" w:rsidP="00E676B9">
      <w:pPr>
        <w:ind w:left="2832" w:firstLine="708"/>
        <w:rPr>
          <w:b/>
          <w:bCs/>
          <w:i/>
          <w:iCs/>
          <w:color w:val="0070C0"/>
          <w:sz w:val="20"/>
          <w:szCs w:val="20"/>
        </w:rPr>
      </w:pPr>
    </w:p>
    <w:p w14:paraId="618331C1" w14:textId="05675882" w:rsidR="005F1444" w:rsidRPr="005F1444" w:rsidRDefault="005D6E52" w:rsidP="005D6E52">
      <w:pPr>
        <w:rPr>
          <w:b/>
          <w:bCs/>
          <w:i/>
          <w:iCs/>
          <w:color w:val="0070C0"/>
          <w:sz w:val="16"/>
          <w:szCs w:val="16"/>
        </w:rPr>
      </w:pPr>
      <w:r>
        <w:rPr>
          <w:b/>
          <w:bCs/>
          <w:i/>
          <w:iCs/>
          <w:color w:val="0070C0"/>
          <w:sz w:val="16"/>
          <w:szCs w:val="16"/>
        </w:rPr>
        <w:t>28/07/2024</w:t>
      </w:r>
    </w:p>
    <w:sectPr w:rsidR="005F1444" w:rsidRPr="005F14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03BB3"/>
    <w:multiLevelType w:val="hybridMultilevel"/>
    <w:tmpl w:val="47A2A724"/>
    <w:lvl w:ilvl="0" w:tplc="5832C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66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3D"/>
    <w:rsid w:val="0000080F"/>
    <w:rsid w:val="000128FF"/>
    <w:rsid w:val="000A5346"/>
    <w:rsid w:val="000E5F60"/>
    <w:rsid w:val="003341F2"/>
    <w:rsid w:val="00383EE1"/>
    <w:rsid w:val="00456597"/>
    <w:rsid w:val="004604F1"/>
    <w:rsid w:val="004D2A23"/>
    <w:rsid w:val="00515986"/>
    <w:rsid w:val="005835CB"/>
    <w:rsid w:val="005D6E52"/>
    <w:rsid w:val="005F1444"/>
    <w:rsid w:val="005F677A"/>
    <w:rsid w:val="00620297"/>
    <w:rsid w:val="00623C9C"/>
    <w:rsid w:val="00694761"/>
    <w:rsid w:val="00795EC9"/>
    <w:rsid w:val="00861E3D"/>
    <w:rsid w:val="00A902A3"/>
    <w:rsid w:val="00AD6A33"/>
    <w:rsid w:val="00BB5C5C"/>
    <w:rsid w:val="00C31826"/>
    <w:rsid w:val="00C46D9F"/>
    <w:rsid w:val="00C918AB"/>
    <w:rsid w:val="00D82B3B"/>
    <w:rsid w:val="00E423D8"/>
    <w:rsid w:val="00E676B9"/>
    <w:rsid w:val="00ED344D"/>
    <w:rsid w:val="00F94A6D"/>
    <w:rsid w:val="00FA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A718"/>
  <w15:chartTrackingRefBased/>
  <w15:docId w15:val="{A5EA45E3-80C5-45AD-B1ED-F5299FA4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3C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3C9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D3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ation-industry-new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news.com/business/2024/07/02/air-france-set-for-180-million-hit-as-tourists-avoid-paris-olymp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11</cp:revision>
  <dcterms:created xsi:type="dcterms:W3CDTF">2024-07-27T17:15:00Z</dcterms:created>
  <dcterms:modified xsi:type="dcterms:W3CDTF">2024-07-28T09:08:00Z</dcterms:modified>
</cp:coreProperties>
</file>