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CAD5" w14:textId="77777777" w:rsidR="00390E30" w:rsidRDefault="00A65423" w:rsidP="00E621C8">
      <w:pPr>
        <w:rPr>
          <w:b/>
          <w:bCs/>
          <w:color w:val="FF0000"/>
          <w:sz w:val="28"/>
          <w:szCs w:val="28"/>
        </w:rPr>
      </w:pPr>
      <w:r w:rsidRPr="006913ED">
        <w:rPr>
          <w:b/>
          <w:bCs/>
          <w:i/>
          <w:iCs/>
          <w:color w:val="4472C4" w:themeColor="accent1"/>
          <w:sz w:val="18"/>
          <w:szCs w:val="18"/>
        </w:rPr>
        <w:t>Air-Accidents.com</w:t>
      </w:r>
      <w:r w:rsidR="006A6F82">
        <w:rPr>
          <w:b/>
          <w:bCs/>
          <w:color w:val="4472C4" w:themeColor="accent1"/>
          <w:sz w:val="28"/>
          <w:szCs w:val="28"/>
        </w:rPr>
        <w:t xml:space="preserve">  </w:t>
      </w:r>
      <w:r w:rsidR="009B7417">
        <w:rPr>
          <w:b/>
          <w:bCs/>
          <w:color w:val="FF0000"/>
          <w:sz w:val="28"/>
          <w:szCs w:val="28"/>
        </w:rPr>
        <w:t xml:space="preserve">   </w:t>
      </w:r>
    </w:p>
    <w:p w14:paraId="6C763AB5" w14:textId="5D363C20" w:rsidR="00C177F2" w:rsidRPr="000C73DB" w:rsidRDefault="00C177F2" w:rsidP="00C177F2">
      <w:pPr>
        <w:ind w:left="1416" w:firstLine="708"/>
        <w:rPr>
          <w:b/>
          <w:bCs/>
          <w:color w:val="FF0000"/>
          <w:sz w:val="28"/>
          <w:szCs w:val="28"/>
        </w:rPr>
      </w:pPr>
      <w:r>
        <w:rPr>
          <w:b/>
          <w:bCs/>
          <w:color w:val="FF0000"/>
          <w:sz w:val="28"/>
          <w:szCs w:val="28"/>
        </w:rPr>
        <w:t xml:space="preserve">    </w:t>
      </w:r>
      <w:r w:rsidRPr="000C73DB">
        <w:rPr>
          <w:b/>
          <w:bCs/>
          <w:color w:val="FF0000"/>
          <w:sz w:val="28"/>
          <w:szCs w:val="28"/>
        </w:rPr>
        <w:t>L’IDENTIFICAZIONE DI CHI CI SORVOLA</w:t>
      </w:r>
    </w:p>
    <w:p w14:paraId="0EB72380" w14:textId="77777777" w:rsidR="00C177F2" w:rsidRDefault="00C177F2" w:rsidP="00C177F2">
      <w:pPr>
        <w:rPr>
          <w:sz w:val="24"/>
          <w:szCs w:val="24"/>
        </w:rPr>
      </w:pPr>
    </w:p>
    <w:p w14:paraId="22D98ECA" w14:textId="77777777" w:rsidR="00C177F2" w:rsidRDefault="00C177F2" w:rsidP="00C177F2">
      <w:pPr>
        <w:spacing w:after="0"/>
        <w:rPr>
          <w:sz w:val="24"/>
          <w:szCs w:val="24"/>
        </w:rPr>
      </w:pPr>
      <w:r>
        <w:rPr>
          <w:sz w:val="24"/>
          <w:szCs w:val="24"/>
        </w:rPr>
        <w:t xml:space="preserve">Negli anni del dopoguerra quando sulle nostre teste passava un aereo civile questo riportava scritta a caratteri cubitali sotto le ali la sua registrazione. Lo scopo era evidente: bisognava identificare di chi era quel </w:t>
      </w:r>
      <w:proofErr w:type="gramStart"/>
      <w:r>
        <w:rPr>
          <w:sz w:val="24"/>
          <w:szCs w:val="24"/>
        </w:rPr>
        <w:t>velivolo,  a</w:t>
      </w:r>
      <w:proofErr w:type="gramEnd"/>
      <w:r>
        <w:rPr>
          <w:sz w:val="24"/>
          <w:szCs w:val="24"/>
        </w:rPr>
        <w:t xml:space="preserve"> quale compagnia apparteneva e la sigla della nazionalità cui seguiva la sigla dell’immatricolazione permetteva ciò. E poiché in quegli anni non vi era copertura radar ed era frequente perdere il contatto radio diventava essenziale sapere chi stava volando nel nostro spazio aereo.  Oggigiorno l’obbligo di riportare sotto l’ala l’immatricolazione sussiste ma il carattere usato non è più così grande come lo era nel passato dal momento che non bisogna più ricorrere al binocolo per sapere chi ci sta sorvolando.</w:t>
      </w:r>
    </w:p>
    <w:p w14:paraId="0F479215" w14:textId="77777777" w:rsidR="00C177F2" w:rsidRDefault="00C177F2" w:rsidP="00C177F2">
      <w:pPr>
        <w:rPr>
          <w:sz w:val="24"/>
          <w:szCs w:val="24"/>
        </w:rPr>
      </w:pPr>
      <w:r>
        <w:rPr>
          <w:sz w:val="24"/>
          <w:szCs w:val="24"/>
        </w:rPr>
        <w:t xml:space="preserve">La regola vale sia per i giganti dell’aria come l’Airbus </w:t>
      </w:r>
      <w:proofErr w:type="gramStart"/>
      <w:r>
        <w:rPr>
          <w:sz w:val="24"/>
          <w:szCs w:val="24"/>
        </w:rPr>
        <w:t>380  sia</w:t>
      </w:r>
      <w:proofErr w:type="gramEnd"/>
      <w:r>
        <w:rPr>
          <w:sz w:val="24"/>
          <w:szCs w:val="24"/>
        </w:rPr>
        <w:t xml:space="preserve"> </w:t>
      </w:r>
      <w:proofErr w:type="gramStart"/>
      <w:r>
        <w:rPr>
          <w:sz w:val="24"/>
          <w:szCs w:val="24"/>
        </w:rPr>
        <w:t>per  i</w:t>
      </w:r>
      <w:proofErr w:type="gramEnd"/>
      <w:r>
        <w:rPr>
          <w:sz w:val="24"/>
          <w:szCs w:val="24"/>
        </w:rPr>
        <w:t xml:space="preserve"> piccoli aerei da turismo dell’aviazione leggera.</w:t>
      </w:r>
    </w:p>
    <w:p w14:paraId="47BBFA08" w14:textId="77777777" w:rsidR="00C177F2" w:rsidRDefault="00C177F2" w:rsidP="00C177F2">
      <w:pPr>
        <w:rPr>
          <w:sz w:val="24"/>
          <w:szCs w:val="24"/>
        </w:rPr>
      </w:pPr>
    </w:p>
    <w:p w14:paraId="1173ECE9" w14:textId="77777777" w:rsidR="00C177F2" w:rsidRDefault="00C177F2" w:rsidP="00C177F2">
      <w:pPr>
        <w:jc w:val="center"/>
        <w:rPr>
          <w:sz w:val="24"/>
          <w:szCs w:val="24"/>
        </w:rPr>
      </w:pPr>
      <w:r>
        <w:rPr>
          <w:noProof/>
          <w:sz w:val="24"/>
          <w:szCs w:val="24"/>
        </w:rPr>
        <w:drawing>
          <wp:inline distT="0" distB="0" distL="0" distR="0" wp14:anchorId="3171B5CE" wp14:editId="72587840">
            <wp:extent cx="4860000" cy="3045600"/>
            <wp:effectExtent l="0" t="0" r="0" b="2540"/>
            <wp:docPr id="3666228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22849" name="Immagine 366622849"/>
                    <pic:cNvPicPr/>
                  </pic:nvPicPr>
                  <pic:blipFill>
                    <a:blip r:embed="rId6">
                      <a:extLst>
                        <a:ext uri="{28A0092B-C50C-407E-A947-70E740481C1C}">
                          <a14:useLocalDpi xmlns:a14="http://schemas.microsoft.com/office/drawing/2010/main" val="0"/>
                        </a:ext>
                      </a:extLst>
                    </a:blip>
                    <a:stretch>
                      <a:fillRect/>
                    </a:stretch>
                  </pic:blipFill>
                  <pic:spPr>
                    <a:xfrm>
                      <a:off x="0" y="0"/>
                      <a:ext cx="4860000" cy="3045600"/>
                    </a:xfrm>
                    <a:prstGeom prst="rect">
                      <a:avLst/>
                    </a:prstGeom>
                  </pic:spPr>
                </pic:pic>
              </a:graphicData>
            </a:graphic>
          </wp:inline>
        </w:drawing>
      </w:r>
    </w:p>
    <w:p w14:paraId="27545E9E" w14:textId="77777777" w:rsidR="00C177F2" w:rsidRDefault="00C177F2" w:rsidP="00C177F2">
      <w:pPr>
        <w:rPr>
          <w:sz w:val="24"/>
          <w:szCs w:val="24"/>
        </w:rPr>
      </w:pPr>
    </w:p>
    <w:p w14:paraId="6ABEA12C" w14:textId="77777777" w:rsidR="00C177F2" w:rsidRDefault="00C177F2" w:rsidP="00C177F2">
      <w:pPr>
        <w:rPr>
          <w:sz w:val="24"/>
          <w:szCs w:val="24"/>
        </w:rPr>
      </w:pPr>
      <w:r>
        <w:rPr>
          <w:sz w:val="24"/>
          <w:szCs w:val="24"/>
        </w:rPr>
        <w:t xml:space="preserve">Precisato ciò e apprendendo che un misterioso drone di cui non si sa nulla ha sorvolato il cielo di Ispra </w:t>
      </w:r>
      <w:r w:rsidRPr="006A2471">
        <w:rPr>
          <w:color w:val="FF0000"/>
          <w:sz w:val="16"/>
          <w:szCs w:val="16"/>
        </w:rPr>
        <w:t>(1</w:t>
      </w:r>
      <w:proofErr w:type="gramStart"/>
      <w:r w:rsidRPr="006A2471">
        <w:rPr>
          <w:color w:val="FF0000"/>
          <w:sz w:val="16"/>
          <w:szCs w:val="16"/>
        </w:rPr>
        <w:t>)</w:t>
      </w:r>
      <w:r w:rsidRPr="006A2471">
        <w:rPr>
          <w:color w:val="FF0000"/>
          <w:sz w:val="24"/>
          <w:szCs w:val="24"/>
        </w:rPr>
        <w:t xml:space="preserve">  </w:t>
      </w:r>
      <w:r>
        <w:rPr>
          <w:sz w:val="24"/>
          <w:szCs w:val="24"/>
        </w:rPr>
        <w:t>viene</w:t>
      </w:r>
      <w:proofErr w:type="gramEnd"/>
      <w:r>
        <w:rPr>
          <w:sz w:val="24"/>
          <w:szCs w:val="24"/>
        </w:rPr>
        <w:t xml:space="preserve"> spontaneo chiedersi quali normative regolino i movimenti aerei di </w:t>
      </w:r>
      <w:proofErr w:type="gramStart"/>
      <w:r>
        <w:rPr>
          <w:sz w:val="24"/>
          <w:szCs w:val="24"/>
        </w:rPr>
        <w:t>questi  velivoli</w:t>
      </w:r>
      <w:proofErr w:type="gramEnd"/>
      <w:r>
        <w:rPr>
          <w:sz w:val="24"/>
          <w:szCs w:val="24"/>
        </w:rPr>
        <w:t xml:space="preserve"> apparsi in scena in tempi recenti. Davvero possono circolare senza che si sappia da dove vengono, a chi appartengano e chi li guida? Le domande sono più che mai di stretta attualità se pensiamo che di questi apparati si sente parlare anche per operazioni militari e quindi bisognerebbe monitorarli con la massima attenzione.</w:t>
      </w:r>
      <w:r w:rsidRPr="00E273C6">
        <w:rPr>
          <w:color w:val="1E1E20"/>
          <w:sz w:val="32"/>
          <w:szCs w:val="32"/>
          <w:shd w:val="clear" w:color="auto" w:fill="F7F7F7"/>
        </w:rPr>
        <w:t xml:space="preserve"> </w:t>
      </w:r>
      <w:r w:rsidRPr="00E273C6">
        <w:rPr>
          <w:color w:val="1E1E20"/>
          <w:sz w:val="24"/>
          <w:szCs w:val="24"/>
          <w:shd w:val="clear" w:color="auto" w:fill="F7F7F7"/>
        </w:rPr>
        <w:t xml:space="preserve">Sull’avvistamento di Ispra </w:t>
      </w:r>
      <w:r>
        <w:rPr>
          <w:sz w:val="24"/>
          <w:szCs w:val="24"/>
        </w:rPr>
        <w:t>l</w:t>
      </w:r>
      <w:r w:rsidRPr="00E273C6">
        <w:rPr>
          <w:sz w:val="24"/>
          <w:szCs w:val="24"/>
        </w:rPr>
        <w:t>a Procura di Milano ha aperto un fascicolo per spionaggio politico o militare, aggravato dalla finalità di terrorismo per azioni che «possono arrecare grave danno a un Paese o a un'organizzazione internazionale e sono compiute allo scopo di intimidire la popolazione».</w:t>
      </w:r>
      <w:r>
        <w:rPr>
          <w:sz w:val="24"/>
          <w:szCs w:val="24"/>
        </w:rPr>
        <w:t xml:space="preserve"> Quello che è </w:t>
      </w:r>
      <w:proofErr w:type="gramStart"/>
      <w:r>
        <w:rPr>
          <w:sz w:val="24"/>
          <w:szCs w:val="24"/>
        </w:rPr>
        <w:t>certo  è</w:t>
      </w:r>
      <w:proofErr w:type="gramEnd"/>
      <w:r>
        <w:rPr>
          <w:sz w:val="24"/>
          <w:szCs w:val="24"/>
        </w:rPr>
        <w:t xml:space="preserve"> che i droni possono volare sulle nostre città senza che l’aeronautica militare, la quale spesso interviene per operazioni di </w:t>
      </w:r>
      <w:r w:rsidRPr="0099646E">
        <w:rPr>
          <w:i/>
          <w:iCs/>
          <w:sz w:val="24"/>
          <w:szCs w:val="24"/>
        </w:rPr>
        <w:t>scramble</w:t>
      </w:r>
      <w:r>
        <w:rPr>
          <w:sz w:val="24"/>
          <w:szCs w:val="24"/>
        </w:rPr>
        <w:t>, o che i controllori al traffico aereo dell’Enav possano individuare e rendere inoffensivo l’intruso.</w:t>
      </w:r>
    </w:p>
    <w:p w14:paraId="2E3A03A8" w14:textId="77777777" w:rsidR="00C177F2" w:rsidRDefault="00C177F2" w:rsidP="00C177F2">
      <w:pPr>
        <w:rPr>
          <w:sz w:val="24"/>
          <w:szCs w:val="24"/>
        </w:rPr>
      </w:pPr>
      <w:r>
        <w:rPr>
          <w:sz w:val="24"/>
          <w:szCs w:val="24"/>
        </w:rPr>
        <w:lastRenderedPageBreak/>
        <w:t xml:space="preserve">Nei cieli del mondo sono avvenuti molti casi di collisioni, mancate collisioni e avvistamenti di droni che hanno coinvolto aerei militari e civili. Il 10 agosto 2021 </w:t>
      </w:r>
      <w:r w:rsidRPr="00EA458B">
        <w:rPr>
          <w:sz w:val="24"/>
          <w:szCs w:val="24"/>
        </w:rPr>
        <w:t xml:space="preserve">Un Cessna 172 della Canadian Flyers International Inc. </w:t>
      </w:r>
      <w:r w:rsidRPr="000C7A99">
        <w:rPr>
          <w:color w:val="FF0000"/>
          <w:sz w:val="16"/>
          <w:szCs w:val="16"/>
        </w:rPr>
        <w:t>(2)</w:t>
      </w:r>
      <w:r w:rsidRPr="000C7A99">
        <w:rPr>
          <w:color w:val="FF0000"/>
          <w:sz w:val="24"/>
          <w:szCs w:val="24"/>
        </w:rPr>
        <w:t xml:space="preserve"> </w:t>
      </w:r>
      <w:r w:rsidRPr="00EA458B">
        <w:rPr>
          <w:sz w:val="24"/>
          <w:szCs w:val="24"/>
        </w:rPr>
        <w:t xml:space="preserve">si è scontrato con un DJI Matrice 210 gestito dalla York Regional Police mentre era in avvicinamento all'aeroporto municipale di Buttonville. Il Cessna è atterrato senza incidenti </w:t>
      </w:r>
      <w:r>
        <w:rPr>
          <w:sz w:val="24"/>
          <w:szCs w:val="24"/>
        </w:rPr>
        <w:t>ma</w:t>
      </w:r>
      <w:r w:rsidRPr="00EA458B">
        <w:rPr>
          <w:sz w:val="24"/>
          <w:szCs w:val="24"/>
        </w:rPr>
        <w:t xml:space="preserve"> ha subito gravi danni, tra </w:t>
      </w:r>
      <w:proofErr w:type="gramStart"/>
      <w:r w:rsidRPr="00EA458B">
        <w:rPr>
          <w:sz w:val="24"/>
          <w:szCs w:val="24"/>
        </w:rPr>
        <w:t>cui  una</w:t>
      </w:r>
      <w:proofErr w:type="gramEnd"/>
      <w:r w:rsidRPr="00EA458B">
        <w:rPr>
          <w:sz w:val="24"/>
          <w:szCs w:val="24"/>
        </w:rPr>
        <w:t xml:space="preserve"> cappottatura del motore danneggiata e un</w:t>
      </w:r>
      <w:r>
        <w:rPr>
          <w:sz w:val="24"/>
          <w:szCs w:val="24"/>
        </w:rPr>
        <w:t>a pala dell</w:t>
      </w:r>
      <w:r w:rsidRPr="00EA458B">
        <w:rPr>
          <w:sz w:val="24"/>
          <w:szCs w:val="24"/>
        </w:rPr>
        <w:t>'elica colpita.</w:t>
      </w:r>
      <w:r>
        <w:rPr>
          <w:sz w:val="24"/>
          <w:szCs w:val="24"/>
        </w:rPr>
        <w:t xml:space="preserve"> I casi più pericolosi sono costituiti da “incontri” durante le fasi di avvicinamento finale o salita iniziale negli aeroporti.</w:t>
      </w:r>
    </w:p>
    <w:p w14:paraId="02AB0260" w14:textId="77777777" w:rsidR="00C177F2" w:rsidRPr="006A2471" w:rsidRDefault="00C177F2" w:rsidP="00C177F2">
      <w:pPr>
        <w:rPr>
          <w:sz w:val="24"/>
          <w:szCs w:val="24"/>
        </w:rPr>
      </w:pPr>
      <w:r>
        <w:rPr>
          <w:sz w:val="24"/>
          <w:szCs w:val="24"/>
        </w:rPr>
        <w:t xml:space="preserve">In merito ai droni un primo dubbio da chiarire è se il radar può rilevare un drone. Diciamo rilevare e non diciamo identificare perché questa seconda possibilità è subito da scartare.  A questo più che legittimo dubbio possiamo rispondere con un “NI” </w:t>
      </w:r>
    </w:p>
    <w:p w14:paraId="7586D525" w14:textId="77777777" w:rsidR="00C177F2" w:rsidRDefault="00C177F2" w:rsidP="00C177F2">
      <w:pPr>
        <w:rPr>
          <w:sz w:val="24"/>
          <w:szCs w:val="24"/>
        </w:rPr>
      </w:pPr>
      <w:r w:rsidRPr="006A2471">
        <w:rPr>
          <w:sz w:val="24"/>
          <w:szCs w:val="24"/>
        </w:rPr>
        <w:t>Sì, i</w:t>
      </w:r>
      <w:r>
        <w:rPr>
          <w:sz w:val="24"/>
          <w:szCs w:val="24"/>
        </w:rPr>
        <w:t>l drone può essere rivelato dal</w:t>
      </w:r>
      <w:r w:rsidRPr="006A2471">
        <w:rPr>
          <w:sz w:val="24"/>
          <w:szCs w:val="24"/>
        </w:rPr>
        <w:t xml:space="preserve"> radar. Tuttavia, in alcuni casi, l’oggetto potrebbe non essere nemmeno visualizzato, a seconda della sensibilità del sistema e della quantità di disturbo radar programmato.</w:t>
      </w:r>
      <w:r>
        <w:rPr>
          <w:sz w:val="24"/>
          <w:szCs w:val="24"/>
        </w:rPr>
        <w:t xml:space="preserve"> </w:t>
      </w:r>
      <w:r w:rsidRPr="006A2471">
        <w:rPr>
          <w:sz w:val="24"/>
          <w:szCs w:val="24"/>
        </w:rPr>
        <w:t xml:space="preserve">È a causa di queste limitazioni che </w:t>
      </w:r>
      <w:r>
        <w:rPr>
          <w:sz w:val="24"/>
          <w:szCs w:val="24"/>
        </w:rPr>
        <w:t>sentiamo spesso parlare di</w:t>
      </w:r>
      <w:r w:rsidRPr="006A2471">
        <w:rPr>
          <w:sz w:val="24"/>
          <w:szCs w:val="24"/>
        </w:rPr>
        <w:t xml:space="preserve"> “Volare</w:t>
      </w:r>
      <w:r>
        <w:rPr>
          <w:sz w:val="24"/>
          <w:szCs w:val="24"/>
        </w:rPr>
        <w:t xml:space="preserve"> bassi per evitare</w:t>
      </w:r>
      <w:r w:rsidRPr="006A2471">
        <w:rPr>
          <w:sz w:val="24"/>
          <w:szCs w:val="24"/>
        </w:rPr>
        <w:t xml:space="preserve"> il radar”. La maggior parte degli array di antenne invia un segnale di percorso lineare, a seconda della portata e della profondità del segnale d’onda. Potrebbe essere possibile volare al di sotto delle onde radio/segnali radar</w:t>
      </w:r>
      <w:r>
        <w:rPr>
          <w:sz w:val="24"/>
          <w:szCs w:val="24"/>
        </w:rPr>
        <w:t xml:space="preserve"> in quanto un apparato </w:t>
      </w:r>
      <w:r w:rsidRPr="006A2471">
        <w:rPr>
          <w:sz w:val="24"/>
          <w:szCs w:val="24"/>
        </w:rPr>
        <w:t xml:space="preserve">potrebbe non essere impostato per </w:t>
      </w:r>
      <w:r>
        <w:rPr>
          <w:sz w:val="24"/>
          <w:szCs w:val="24"/>
        </w:rPr>
        <w:t>effettuare rilevamenti</w:t>
      </w:r>
      <w:r w:rsidRPr="006A2471">
        <w:rPr>
          <w:sz w:val="24"/>
          <w:szCs w:val="24"/>
        </w:rPr>
        <w:t xml:space="preserve"> al di sotto </w:t>
      </w:r>
      <w:proofErr w:type="gramStart"/>
      <w:r w:rsidRPr="006A2471">
        <w:rPr>
          <w:sz w:val="24"/>
          <w:szCs w:val="24"/>
        </w:rPr>
        <w:t xml:space="preserve">di </w:t>
      </w:r>
      <w:r>
        <w:rPr>
          <w:sz w:val="24"/>
          <w:szCs w:val="24"/>
        </w:rPr>
        <w:t xml:space="preserve"> un</w:t>
      </w:r>
      <w:proofErr w:type="gramEnd"/>
      <w:r>
        <w:rPr>
          <w:sz w:val="24"/>
          <w:szCs w:val="24"/>
        </w:rPr>
        <w:t xml:space="preserve"> “tot” </w:t>
      </w:r>
      <w:r w:rsidRPr="006A2471">
        <w:rPr>
          <w:sz w:val="24"/>
          <w:szCs w:val="24"/>
        </w:rPr>
        <w:t>metri, o potrebbe essere impostato per non rilevare piccoli oggetti che possono anche essere noti come disturbo. Il processore può essere impostato in questo modo per limitare la quantità di disturbo che viene raccolto o riflesso.</w:t>
      </w:r>
      <w:r>
        <w:rPr>
          <w:sz w:val="24"/>
          <w:szCs w:val="24"/>
        </w:rPr>
        <w:t xml:space="preserve"> </w:t>
      </w:r>
      <w:r w:rsidRPr="006A2471">
        <w:rPr>
          <w:sz w:val="24"/>
          <w:szCs w:val="24"/>
        </w:rPr>
        <w:t>Il disturbo radar è definito come segnali indesiderati retrodiffusi da oggetti fisici nell’ambiente naturale come terra, mare, uccelli, ecc.</w:t>
      </w:r>
      <w:r>
        <w:rPr>
          <w:sz w:val="24"/>
          <w:szCs w:val="24"/>
        </w:rPr>
        <w:t xml:space="preserve"> </w:t>
      </w:r>
      <w:r w:rsidRPr="006A2471">
        <w:rPr>
          <w:sz w:val="24"/>
          <w:szCs w:val="24"/>
        </w:rPr>
        <w:t>Sono questi tipi di impostazioni che possono impedire a un drone di essere rilevato o visualizzato sul radar.</w:t>
      </w:r>
    </w:p>
    <w:p w14:paraId="50ABD618" w14:textId="77777777" w:rsidR="00C177F2" w:rsidRDefault="00C177F2" w:rsidP="00C177F2">
      <w:pPr>
        <w:rPr>
          <w:sz w:val="24"/>
          <w:szCs w:val="24"/>
        </w:rPr>
      </w:pPr>
      <w:r>
        <w:rPr>
          <w:sz w:val="24"/>
          <w:szCs w:val="24"/>
        </w:rPr>
        <w:t>In gergo tecnico un drone viene denominato “</w:t>
      </w:r>
      <w:r w:rsidRPr="00F30C04">
        <w:rPr>
          <w:i/>
          <w:iCs/>
          <w:sz w:val="24"/>
          <w:szCs w:val="24"/>
        </w:rPr>
        <w:t>aeromobile manned</w:t>
      </w:r>
      <w:r>
        <w:rPr>
          <w:sz w:val="24"/>
          <w:szCs w:val="24"/>
        </w:rPr>
        <w:t>”. Nell’ultimo Rapporto emesso dall’ANSV, Agenzia nazionale Sicurezza Volo, relativo all’anno 2023, sono elencati ben 45 casi di incontri avvenuti sui cieli italiani. Annota in merito il rapporto:</w:t>
      </w:r>
    </w:p>
    <w:p w14:paraId="6B41259E" w14:textId="77777777" w:rsidR="00C177F2" w:rsidRDefault="00C177F2" w:rsidP="00C177F2">
      <w:pPr>
        <w:rPr>
          <w:i/>
          <w:iCs/>
          <w:sz w:val="24"/>
          <w:szCs w:val="24"/>
        </w:rPr>
      </w:pPr>
      <w:r w:rsidRPr="008627B5">
        <w:t xml:space="preserve"> </w:t>
      </w:r>
      <w:r w:rsidRPr="008627B5">
        <w:rPr>
          <w:i/>
          <w:iCs/>
          <w:sz w:val="24"/>
          <w:szCs w:val="24"/>
        </w:rPr>
        <w:t xml:space="preserve">Come già rappresentato, molti degli eventi segnalati all’ANSV nel 2023 hanno determinato delle interferenze con aeromobili manned, occorse anche in aree “sensibili” per l’attività di volo (ad esempio, in prossimità di aeroporti aperti al traffico aereo commerciale, o in prossimità di sentieri di avvicinamento), costituendo una criticità per la sicurezza delle operazioni aeree, svolte, appunto, da aeromobili manned.  Dall’esame di diverse segnalazioni pervenute continuerebbe ad emergere che, a fattor comune, si possa porre la sostanziale inosservanza della normativa vigente in materia.  </w:t>
      </w:r>
    </w:p>
    <w:p w14:paraId="3D4D0281" w14:textId="77777777" w:rsidR="00C177F2" w:rsidRDefault="00C177F2" w:rsidP="00C177F2">
      <w:pPr>
        <w:rPr>
          <w:sz w:val="24"/>
          <w:szCs w:val="24"/>
        </w:rPr>
      </w:pPr>
      <w:r>
        <w:rPr>
          <w:sz w:val="24"/>
          <w:szCs w:val="24"/>
        </w:rPr>
        <w:t xml:space="preserve">Quindi la normativa c’è, ma all’atto pratico sembra che ben pochi la rispettino. Nel corso degli </w:t>
      </w:r>
      <w:proofErr w:type="gramStart"/>
      <w:r>
        <w:rPr>
          <w:sz w:val="24"/>
          <w:szCs w:val="24"/>
        </w:rPr>
        <w:t>anni  i</w:t>
      </w:r>
      <w:proofErr w:type="gramEnd"/>
      <w:r>
        <w:rPr>
          <w:sz w:val="24"/>
          <w:szCs w:val="24"/>
        </w:rPr>
        <w:t xml:space="preserve"> droni si sono guadagnati una reputazione non proprio lusinghiera e i motivi sono vari:</w:t>
      </w:r>
    </w:p>
    <w:p w14:paraId="4E65DC1D" w14:textId="77777777" w:rsidR="00C177F2" w:rsidRDefault="00C177F2" w:rsidP="00C177F2">
      <w:pPr>
        <w:rPr>
          <w:sz w:val="24"/>
          <w:szCs w:val="24"/>
        </w:rPr>
      </w:pPr>
      <w:r>
        <w:rPr>
          <w:rFonts w:cstheme="minorHAnsi"/>
          <w:sz w:val="24"/>
          <w:szCs w:val="24"/>
        </w:rPr>
        <w:t>•</w:t>
      </w:r>
      <w:r w:rsidRPr="007974EF">
        <w:rPr>
          <w:sz w:val="24"/>
          <w:szCs w:val="24"/>
          <w:u w:val="single"/>
        </w:rPr>
        <w:t>Invasione della privacy</w:t>
      </w:r>
      <w:r w:rsidRPr="00C050F8">
        <w:rPr>
          <w:sz w:val="24"/>
          <w:szCs w:val="24"/>
        </w:rPr>
        <w:t>: uno dei motivi più comuni per cui le persone si arrabbiano per i droni è che ritengono che la loro privacy venga invasa. I droni dotati di telecamere possono catturare immagini e video di persone e proprietà private senza autorizzazione, il che può essere considerato una violazione della privacy.</w:t>
      </w:r>
    </w:p>
    <w:p w14:paraId="34BA28CA" w14:textId="77777777" w:rsidR="00C177F2" w:rsidRDefault="00C177F2" w:rsidP="00C177F2">
      <w:pPr>
        <w:rPr>
          <w:sz w:val="24"/>
          <w:szCs w:val="24"/>
        </w:rPr>
      </w:pPr>
      <w:r>
        <w:rPr>
          <w:rFonts w:cstheme="minorHAnsi"/>
          <w:sz w:val="24"/>
          <w:szCs w:val="24"/>
        </w:rPr>
        <w:t>•</w:t>
      </w:r>
      <w:r w:rsidRPr="007974EF">
        <w:rPr>
          <w:sz w:val="24"/>
          <w:szCs w:val="24"/>
          <w:u w:val="single"/>
        </w:rPr>
        <w:t>Problemi di sicurezza</w:t>
      </w:r>
      <w:r w:rsidRPr="00C050F8">
        <w:rPr>
          <w:sz w:val="24"/>
          <w:szCs w:val="24"/>
        </w:rPr>
        <w:t xml:space="preserve">: I droni possono potenzialmente causare incidenti se si schiantano o entrano in collisione con persone, animali domestici o proprietà. </w:t>
      </w:r>
    </w:p>
    <w:p w14:paraId="64BBA892" w14:textId="77777777" w:rsidR="00C177F2" w:rsidRDefault="00C177F2" w:rsidP="00C177F2">
      <w:pPr>
        <w:rPr>
          <w:sz w:val="24"/>
          <w:szCs w:val="24"/>
        </w:rPr>
      </w:pPr>
      <w:r>
        <w:rPr>
          <w:rFonts w:cstheme="minorHAnsi"/>
          <w:sz w:val="24"/>
          <w:szCs w:val="24"/>
        </w:rPr>
        <w:t>•</w:t>
      </w:r>
      <w:r w:rsidRPr="007974EF">
        <w:rPr>
          <w:rFonts w:cstheme="minorHAnsi"/>
          <w:sz w:val="24"/>
          <w:szCs w:val="24"/>
          <w:u w:val="single"/>
        </w:rPr>
        <w:t>Presenza I</w:t>
      </w:r>
      <w:r w:rsidRPr="007974EF">
        <w:rPr>
          <w:sz w:val="24"/>
          <w:szCs w:val="24"/>
          <w:u w:val="single"/>
        </w:rPr>
        <w:t>ntrusiva</w:t>
      </w:r>
      <w:r w:rsidRPr="00C050F8">
        <w:rPr>
          <w:sz w:val="24"/>
          <w:szCs w:val="24"/>
        </w:rPr>
        <w:t xml:space="preserve">: Alcune persone possono ritenere che i droni siano una presenza intrusiva in particolare se vengono utilizzati per scopi di sorveglianza o sicurezza. Questo può creare sensazioni </w:t>
      </w:r>
      <w:r w:rsidRPr="00C050F8">
        <w:rPr>
          <w:sz w:val="24"/>
          <w:szCs w:val="24"/>
        </w:rPr>
        <w:lastRenderedPageBreak/>
        <w:t xml:space="preserve">di disagio o paura, soprattutto se il drone </w:t>
      </w:r>
      <w:r>
        <w:rPr>
          <w:sz w:val="24"/>
          <w:szCs w:val="24"/>
        </w:rPr>
        <w:t xml:space="preserve">– come sovente avviene- </w:t>
      </w:r>
      <w:r w:rsidRPr="00C050F8">
        <w:rPr>
          <w:sz w:val="24"/>
          <w:szCs w:val="24"/>
        </w:rPr>
        <w:t xml:space="preserve">è manovrato da una persona </w:t>
      </w:r>
      <w:r>
        <w:rPr>
          <w:sz w:val="24"/>
          <w:szCs w:val="24"/>
        </w:rPr>
        <w:t>a noi ignota.</w:t>
      </w:r>
    </w:p>
    <w:p w14:paraId="0E3EC50E" w14:textId="77777777" w:rsidR="00C177F2" w:rsidRPr="00F30C04" w:rsidRDefault="00C177F2" w:rsidP="00C177F2">
      <w:pPr>
        <w:rPr>
          <w:sz w:val="24"/>
          <w:szCs w:val="24"/>
        </w:rPr>
      </w:pPr>
      <w:r>
        <w:rPr>
          <w:rFonts w:cstheme="minorHAnsi"/>
          <w:sz w:val="24"/>
          <w:szCs w:val="24"/>
        </w:rPr>
        <w:t>•</w:t>
      </w:r>
      <w:r w:rsidRPr="007974EF">
        <w:rPr>
          <w:sz w:val="24"/>
          <w:szCs w:val="24"/>
          <w:u w:val="single"/>
        </w:rPr>
        <w:t>Disturbo della fauna selvatica</w:t>
      </w:r>
      <w:r w:rsidRPr="005D4526">
        <w:rPr>
          <w:sz w:val="24"/>
          <w:szCs w:val="24"/>
        </w:rPr>
        <w:t>: I droni possono anche disturbare la fauna selvatica, soprattutto se vengono fatti volare in aree naturali o in prossimità di habitat sensibili. Il suono e la presenza di un drone possono disturbare il comportamento naturale degli animali, con conseguenze negative sul loro benessere.</w:t>
      </w:r>
    </w:p>
    <w:p w14:paraId="191A5FAA" w14:textId="77777777" w:rsidR="00C177F2" w:rsidRDefault="00C177F2" w:rsidP="00C177F2">
      <w:pPr>
        <w:rPr>
          <w:sz w:val="24"/>
          <w:szCs w:val="24"/>
        </w:rPr>
      </w:pPr>
      <w:r>
        <w:rPr>
          <w:sz w:val="24"/>
          <w:szCs w:val="24"/>
        </w:rPr>
        <w:t xml:space="preserve">I droni e relativi regolamenti sono attualmente suddivisi in precise categorie a seconda del loro peso. </w:t>
      </w:r>
    </w:p>
    <w:p w14:paraId="23D4AB5E" w14:textId="77777777" w:rsidR="00C177F2" w:rsidRDefault="00C177F2" w:rsidP="00C177F2">
      <w:pPr>
        <w:rPr>
          <w:sz w:val="24"/>
          <w:szCs w:val="24"/>
        </w:rPr>
      </w:pPr>
      <w:r>
        <w:rPr>
          <w:sz w:val="24"/>
          <w:szCs w:val="24"/>
        </w:rPr>
        <w:t>*Sotto i 250 Grammi;</w:t>
      </w:r>
    </w:p>
    <w:p w14:paraId="30BEE7E0" w14:textId="77777777" w:rsidR="00C177F2" w:rsidRDefault="00C177F2" w:rsidP="00C177F2">
      <w:pPr>
        <w:rPr>
          <w:sz w:val="24"/>
          <w:szCs w:val="24"/>
        </w:rPr>
      </w:pPr>
      <w:r>
        <w:rPr>
          <w:sz w:val="24"/>
          <w:szCs w:val="24"/>
        </w:rPr>
        <w:t>*250/900 Grammi;</w:t>
      </w:r>
    </w:p>
    <w:p w14:paraId="26D25518" w14:textId="77777777" w:rsidR="00C177F2" w:rsidRDefault="00C177F2" w:rsidP="00C177F2">
      <w:pPr>
        <w:rPr>
          <w:sz w:val="24"/>
          <w:szCs w:val="24"/>
        </w:rPr>
      </w:pPr>
      <w:r>
        <w:rPr>
          <w:sz w:val="24"/>
          <w:szCs w:val="24"/>
        </w:rPr>
        <w:t>*900g/4 Kg;</w:t>
      </w:r>
    </w:p>
    <w:p w14:paraId="6E172F97" w14:textId="77777777" w:rsidR="00C177F2" w:rsidRDefault="00C177F2" w:rsidP="00C177F2">
      <w:pPr>
        <w:rPr>
          <w:sz w:val="24"/>
          <w:szCs w:val="24"/>
        </w:rPr>
      </w:pPr>
      <w:r>
        <w:rPr>
          <w:sz w:val="24"/>
          <w:szCs w:val="24"/>
        </w:rPr>
        <w:t>*4/25 Kg.</w:t>
      </w:r>
    </w:p>
    <w:p w14:paraId="0A89A4B3" w14:textId="77777777" w:rsidR="00C177F2" w:rsidRPr="006A2471" w:rsidRDefault="00C177F2" w:rsidP="00C177F2">
      <w:pPr>
        <w:rPr>
          <w:sz w:val="24"/>
          <w:szCs w:val="24"/>
        </w:rPr>
      </w:pPr>
      <w:r>
        <w:rPr>
          <w:sz w:val="24"/>
          <w:szCs w:val="24"/>
        </w:rPr>
        <w:t>E in questa tabella di fonte EASA sono specificate ulteriori informazioni.</w:t>
      </w:r>
    </w:p>
    <w:p w14:paraId="5D802FC8" w14:textId="77777777" w:rsidR="00C177F2" w:rsidRDefault="00C177F2" w:rsidP="00C177F2">
      <w:pPr>
        <w:rPr>
          <w:sz w:val="24"/>
          <w:szCs w:val="24"/>
        </w:rPr>
      </w:pPr>
    </w:p>
    <w:p w14:paraId="19B5F3CF" w14:textId="77777777" w:rsidR="00C177F2" w:rsidRDefault="00C177F2" w:rsidP="00C177F2">
      <w:pPr>
        <w:rPr>
          <w:sz w:val="24"/>
          <w:szCs w:val="24"/>
        </w:rPr>
      </w:pPr>
      <w:r>
        <w:rPr>
          <w:noProof/>
          <w:sz w:val="24"/>
          <w:szCs w:val="24"/>
        </w:rPr>
        <w:drawing>
          <wp:inline distT="0" distB="0" distL="0" distR="0" wp14:anchorId="470A15FA" wp14:editId="68F9F2DB">
            <wp:extent cx="6120130" cy="4352925"/>
            <wp:effectExtent l="0" t="0" r="0" b="9525"/>
            <wp:docPr id="155119712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7127" name="Immagine 1551197127"/>
                    <pic:cNvPicPr/>
                  </pic:nvPicPr>
                  <pic:blipFill>
                    <a:blip r:embed="rId7">
                      <a:extLst>
                        <a:ext uri="{28A0092B-C50C-407E-A947-70E740481C1C}">
                          <a14:useLocalDpi xmlns:a14="http://schemas.microsoft.com/office/drawing/2010/main" val="0"/>
                        </a:ext>
                      </a:extLst>
                    </a:blip>
                    <a:stretch>
                      <a:fillRect/>
                    </a:stretch>
                  </pic:blipFill>
                  <pic:spPr>
                    <a:xfrm>
                      <a:off x="0" y="0"/>
                      <a:ext cx="6120130" cy="4352925"/>
                    </a:xfrm>
                    <a:prstGeom prst="rect">
                      <a:avLst/>
                    </a:prstGeom>
                  </pic:spPr>
                </pic:pic>
              </a:graphicData>
            </a:graphic>
          </wp:inline>
        </w:drawing>
      </w:r>
    </w:p>
    <w:p w14:paraId="7457121B" w14:textId="77777777" w:rsidR="00C177F2" w:rsidRDefault="00C177F2" w:rsidP="00C177F2">
      <w:pPr>
        <w:rPr>
          <w:sz w:val="24"/>
          <w:szCs w:val="24"/>
        </w:rPr>
      </w:pPr>
    </w:p>
    <w:p w14:paraId="4B5E81B4" w14:textId="77777777" w:rsidR="00C177F2" w:rsidRDefault="00C177F2" w:rsidP="00C177F2">
      <w:pPr>
        <w:rPr>
          <w:sz w:val="24"/>
          <w:szCs w:val="24"/>
        </w:rPr>
      </w:pPr>
    </w:p>
    <w:p w14:paraId="03A2C5D0" w14:textId="1BC4A823" w:rsidR="00C177F2" w:rsidRDefault="00C177F2" w:rsidP="00C177F2">
      <w:pPr>
        <w:rPr>
          <w:color w:val="000000" w:themeColor="text1"/>
          <w:sz w:val="24"/>
          <w:szCs w:val="24"/>
        </w:rPr>
      </w:pPr>
      <w:r>
        <w:rPr>
          <w:sz w:val="24"/>
          <w:szCs w:val="24"/>
        </w:rPr>
        <w:lastRenderedPageBreak/>
        <w:t xml:space="preserve">Nel mostrarvi la lista completa dei 45 casi riportati nel rapporto ANSV </w:t>
      </w:r>
      <w:r w:rsidRPr="00C177F2">
        <w:rPr>
          <w:color w:val="FF0000"/>
          <w:sz w:val="16"/>
          <w:szCs w:val="16"/>
        </w:rPr>
        <w:t>(3)</w:t>
      </w:r>
      <w:r w:rsidRPr="00C177F2">
        <w:rPr>
          <w:color w:val="FF0000"/>
          <w:sz w:val="24"/>
          <w:szCs w:val="24"/>
        </w:rPr>
        <w:t xml:space="preserve"> </w:t>
      </w:r>
      <w:r>
        <w:rPr>
          <w:sz w:val="24"/>
          <w:szCs w:val="24"/>
        </w:rPr>
        <w:t xml:space="preserve">concludiamo questo nostro intervento annotando come, a nostro </w:t>
      </w:r>
      <w:proofErr w:type="gramStart"/>
      <w:r>
        <w:rPr>
          <w:sz w:val="24"/>
          <w:szCs w:val="24"/>
        </w:rPr>
        <w:t>parere,  non</w:t>
      </w:r>
      <w:proofErr w:type="gramEnd"/>
      <w:r>
        <w:rPr>
          <w:sz w:val="24"/>
          <w:szCs w:val="24"/>
        </w:rPr>
        <w:t xml:space="preserve"> sia stata proprio una felice idea quella di trovare in vendita droni nel negozio del cinese sotto casa o in quello dei giocattoli. </w:t>
      </w:r>
      <w:r>
        <w:rPr>
          <w:color w:val="000000" w:themeColor="text1"/>
        </w:rPr>
        <w:t xml:space="preserve"> </w:t>
      </w:r>
      <w:r w:rsidRPr="00C177F2">
        <w:rPr>
          <w:color w:val="000000" w:themeColor="text1"/>
          <w:sz w:val="24"/>
          <w:szCs w:val="24"/>
        </w:rPr>
        <w:t>Le autorità preposte dovrebbero sempre essere in grado di poter</w:t>
      </w:r>
      <w:r>
        <w:rPr>
          <w:color w:val="000000" w:themeColor="text1"/>
          <w:sz w:val="24"/>
          <w:szCs w:val="24"/>
        </w:rPr>
        <w:t xml:space="preserve"> individuare cosa svolazza sulle nostre teste ed entra nelle proprietà </w:t>
      </w:r>
      <w:proofErr w:type="gramStart"/>
      <w:r>
        <w:rPr>
          <w:color w:val="000000" w:themeColor="text1"/>
          <w:sz w:val="24"/>
          <w:szCs w:val="24"/>
        </w:rPr>
        <w:t>altrui  via</w:t>
      </w:r>
      <w:proofErr w:type="gramEnd"/>
      <w:r>
        <w:rPr>
          <w:color w:val="000000" w:themeColor="text1"/>
          <w:sz w:val="24"/>
          <w:szCs w:val="24"/>
        </w:rPr>
        <w:t xml:space="preserve"> aerea.</w:t>
      </w:r>
    </w:p>
    <w:p w14:paraId="5F2C4E98" w14:textId="77777777" w:rsidR="00C177F2" w:rsidRPr="00C177F2" w:rsidRDefault="00C177F2" w:rsidP="00C177F2">
      <w:pPr>
        <w:rPr>
          <w:color w:val="000000" w:themeColor="text1"/>
          <w:sz w:val="24"/>
          <w:szCs w:val="24"/>
        </w:rPr>
      </w:pPr>
    </w:p>
    <w:p w14:paraId="168B73DD" w14:textId="77777777" w:rsidR="00C177F2" w:rsidRDefault="00C177F2" w:rsidP="00C177F2">
      <w:pPr>
        <w:rPr>
          <w:sz w:val="24"/>
          <w:szCs w:val="24"/>
        </w:rPr>
      </w:pPr>
    </w:p>
    <w:p w14:paraId="7EE89AB5" w14:textId="77777777" w:rsidR="00C177F2" w:rsidRDefault="00C177F2" w:rsidP="00C177F2">
      <w:pPr>
        <w:jc w:val="center"/>
        <w:rPr>
          <w:sz w:val="24"/>
          <w:szCs w:val="24"/>
        </w:rPr>
      </w:pPr>
      <w:r>
        <w:rPr>
          <w:noProof/>
          <w:sz w:val="24"/>
          <w:szCs w:val="24"/>
        </w:rPr>
        <w:drawing>
          <wp:inline distT="0" distB="0" distL="0" distR="0" wp14:anchorId="57E6AFFF" wp14:editId="47FAADD1">
            <wp:extent cx="6120130" cy="2729865"/>
            <wp:effectExtent l="0" t="0" r="0" b="0"/>
            <wp:docPr id="7827768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76825" name="Immagine 782776825"/>
                    <pic:cNvPicPr/>
                  </pic:nvPicPr>
                  <pic:blipFill>
                    <a:blip r:embed="rId8">
                      <a:extLst>
                        <a:ext uri="{28A0092B-C50C-407E-A947-70E740481C1C}">
                          <a14:useLocalDpi xmlns:a14="http://schemas.microsoft.com/office/drawing/2010/main" val="0"/>
                        </a:ext>
                      </a:extLst>
                    </a:blip>
                    <a:stretch>
                      <a:fillRect/>
                    </a:stretch>
                  </pic:blipFill>
                  <pic:spPr>
                    <a:xfrm>
                      <a:off x="0" y="0"/>
                      <a:ext cx="6120130" cy="2729865"/>
                    </a:xfrm>
                    <a:prstGeom prst="rect">
                      <a:avLst/>
                    </a:prstGeom>
                  </pic:spPr>
                </pic:pic>
              </a:graphicData>
            </a:graphic>
          </wp:inline>
        </w:drawing>
      </w:r>
    </w:p>
    <w:p w14:paraId="3C83FF26" w14:textId="77777777" w:rsidR="00C177F2" w:rsidRDefault="00C177F2" w:rsidP="00C177F2">
      <w:pPr>
        <w:jc w:val="center"/>
        <w:rPr>
          <w:sz w:val="24"/>
          <w:szCs w:val="24"/>
        </w:rPr>
      </w:pPr>
      <w:r>
        <w:rPr>
          <w:noProof/>
          <w:sz w:val="24"/>
          <w:szCs w:val="24"/>
        </w:rPr>
        <w:lastRenderedPageBreak/>
        <w:drawing>
          <wp:inline distT="0" distB="0" distL="0" distR="0" wp14:anchorId="76EAFF24" wp14:editId="304B0E93">
            <wp:extent cx="5162550" cy="6724650"/>
            <wp:effectExtent l="0" t="0" r="0" b="0"/>
            <wp:docPr id="13673275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27541" name="Immagine 1367327541"/>
                    <pic:cNvPicPr/>
                  </pic:nvPicPr>
                  <pic:blipFill>
                    <a:blip r:embed="rId9">
                      <a:extLst>
                        <a:ext uri="{28A0092B-C50C-407E-A947-70E740481C1C}">
                          <a14:useLocalDpi xmlns:a14="http://schemas.microsoft.com/office/drawing/2010/main" val="0"/>
                        </a:ext>
                      </a:extLst>
                    </a:blip>
                    <a:stretch>
                      <a:fillRect/>
                    </a:stretch>
                  </pic:blipFill>
                  <pic:spPr>
                    <a:xfrm>
                      <a:off x="0" y="0"/>
                      <a:ext cx="5162550" cy="6724650"/>
                    </a:xfrm>
                    <a:prstGeom prst="rect">
                      <a:avLst/>
                    </a:prstGeom>
                  </pic:spPr>
                </pic:pic>
              </a:graphicData>
            </a:graphic>
          </wp:inline>
        </w:drawing>
      </w:r>
    </w:p>
    <w:p w14:paraId="2EE03623" w14:textId="77777777" w:rsidR="00C177F2" w:rsidRPr="00105FEB" w:rsidRDefault="00C177F2" w:rsidP="00C177F2">
      <w:pPr>
        <w:jc w:val="center"/>
        <w:rPr>
          <w:sz w:val="24"/>
          <w:szCs w:val="24"/>
        </w:rPr>
      </w:pPr>
      <w:r>
        <w:rPr>
          <w:noProof/>
          <w:sz w:val="24"/>
          <w:szCs w:val="24"/>
        </w:rPr>
        <w:lastRenderedPageBreak/>
        <w:drawing>
          <wp:inline distT="0" distB="0" distL="0" distR="0" wp14:anchorId="4A7AF90A" wp14:editId="6AB0D417">
            <wp:extent cx="6096000" cy="5667375"/>
            <wp:effectExtent l="0" t="0" r="0" b="9525"/>
            <wp:docPr id="3591863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86315" name="Immagine 359186315"/>
                    <pic:cNvPicPr/>
                  </pic:nvPicPr>
                  <pic:blipFill>
                    <a:blip r:embed="rId10">
                      <a:extLst>
                        <a:ext uri="{28A0092B-C50C-407E-A947-70E740481C1C}">
                          <a14:useLocalDpi xmlns:a14="http://schemas.microsoft.com/office/drawing/2010/main" val="0"/>
                        </a:ext>
                      </a:extLst>
                    </a:blip>
                    <a:stretch>
                      <a:fillRect/>
                    </a:stretch>
                  </pic:blipFill>
                  <pic:spPr>
                    <a:xfrm>
                      <a:off x="0" y="0"/>
                      <a:ext cx="6096000" cy="5667375"/>
                    </a:xfrm>
                    <a:prstGeom prst="rect">
                      <a:avLst/>
                    </a:prstGeom>
                  </pic:spPr>
                </pic:pic>
              </a:graphicData>
            </a:graphic>
          </wp:inline>
        </w:drawing>
      </w:r>
    </w:p>
    <w:p w14:paraId="6A89B4AE" w14:textId="77777777" w:rsidR="00C177F2" w:rsidRDefault="00C177F2" w:rsidP="00C177F2">
      <w:pPr>
        <w:rPr>
          <w:sz w:val="24"/>
          <w:szCs w:val="24"/>
        </w:rPr>
      </w:pPr>
    </w:p>
    <w:p w14:paraId="3FE55A7E" w14:textId="77777777" w:rsidR="00C177F2" w:rsidRDefault="00C177F2" w:rsidP="00C177F2">
      <w:pPr>
        <w:pStyle w:val="Paragrafoelenco"/>
        <w:numPr>
          <w:ilvl w:val="0"/>
          <w:numId w:val="36"/>
        </w:numPr>
        <w:rPr>
          <w:sz w:val="20"/>
          <w:szCs w:val="20"/>
        </w:rPr>
      </w:pPr>
      <w:r>
        <w:rPr>
          <w:sz w:val="20"/>
          <w:szCs w:val="20"/>
        </w:rPr>
        <w:t>L’episodio è avvenuto Domenica 30 Marzo 2025.</w:t>
      </w:r>
    </w:p>
    <w:p w14:paraId="5CCD6119" w14:textId="77777777" w:rsidR="00C177F2" w:rsidRDefault="00C177F2" w:rsidP="00C177F2">
      <w:pPr>
        <w:pStyle w:val="Paragrafoelenco"/>
        <w:numPr>
          <w:ilvl w:val="0"/>
          <w:numId w:val="36"/>
        </w:numPr>
        <w:rPr>
          <w:sz w:val="20"/>
          <w:szCs w:val="20"/>
        </w:rPr>
      </w:pPr>
      <w:r>
        <w:rPr>
          <w:sz w:val="20"/>
          <w:szCs w:val="20"/>
        </w:rPr>
        <w:t>R</w:t>
      </w:r>
      <w:r w:rsidRPr="00421627">
        <w:rPr>
          <w:sz w:val="20"/>
          <w:szCs w:val="20"/>
        </w:rPr>
        <w:t>egistrato come C-GKWL</w:t>
      </w:r>
    </w:p>
    <w:p w14:paraId="4E12E74E" w14:textId="77777777" w:rsidR="00C177F2" w:rsidRPr="00421627" w:rsidRDefault="00C177F2" w:rsidP="00C177F2">
      <w:pPr>
        <w:pStyle w:val="Paragrafoelenco"/>
        <w:numPr>
          <w:ilvl w:val="0"/>
          <w:numId w:val="36"/>
        </w:numPr>
        <w:rPr>
          <w:sz w:val="20"/>
          <w:szCs w:val="20"/>
        </w:rPr>
      </w:pPr>
      <w:r>
        <w:rPr>
          <w:sz w:val="20"/>
          <w:szCs w:val="20"/>
        </w:rPr>
        <w:t>La tabella è tratta dalle pagg. 70/71/72 del Rapporto ANSV del 2023.</w:t>
      </w:r>
    </w:p>
    <w:p w14:paraId="46407267" w14:textId="77777777" w:rsidR="00C177F2" w:rsidRPr="00A763EC" w:rsidRDefault="00C177F2" w:rsidP="00C177F2">
      <w:pPr>
        <w:rPr>
          <w:sz w:val="24"/>
          <w:szCs w:val="24"/>
        </w:rPr>
      </w:pPr>
    </w:p>
    <w:p w14:paraId="1D1C0808" w14:textId="02874ACB" w:rsidR="009D262D" w:rsidRPr="00CC3ED1" w:rsidRDefault="00390E30" w:rsidP="00CC3ED1">
      <w:pPr>
        <w:ind w:left="708" w:firstLine="708"/>
        <w:rPr>
          <w:b/>
          <w:bCs/>
          <w:color w:val="FF0000"/>
          <w:sz w:val="28"/>
          <w:szCs w:val="28"/>
        </w:rPr>
      </w:pPr>
      <w:r>
        <w:rPr>
          <w:b/>
          <w:bCs/>
          <w:color w:val="FF0000"/>
          <w:sz w:val="28"/>
          <w:szCs w:val="28"/>
        </w:rPr>
        <w:t xml:space="preserve">     </w:t>
      </w:r>
    </w:p>
    <w:p w14:paraId="580FB949" w14:textId="77777777" w:rsidR="00B57CE5" w:rsidRPr="005B2D5D" w:rsidRDefault="00B57CE5" w:rsidP="00B57CE5">
      <w:pPr>
        <w:spacing w:line="276" w:lineRule="auto"/>
        <w:ind w:left="2124" w:firstLine="708"/>
        <w:rPr>
          <w:b/>
          <w:bCs/>
          <w:i/>
          <w:iCs/>
          <w:color w:val="4472C4" w:themeColor="accent1"/>
        </w:rPr>
      </w:pPr>
      <w:r>
        <w:rPr>
          <w:b/>
          <w:bCs/>
          <w:i/>
          <w:iCs/>
          <w:color w:val="4472C4" w:themeColor="accent1"/>
        </w:rPr>
        <w:t xml:space="preserve">            </w:t>
      </w:r>
      <w:r w:rsidRPr="005B2D5D">
        <w:rPr>
          <w:b/>
          <w:bCs/>
          <w:i/>
          <w:iCs/>
          <w:color w:val="4472C4" w:themeColor="accent1"/>
        </w:rPr>
        <w:t>www.a</w:t>
      </w:r>
      <w:r>
        <w:rPr>
          <w:b/>
          <w:bCs/>
          <w:i/>
          <w:iCs/>
          <w:color w:val="4472C4" w:themeColor="accent1"/>
        </w:rPr>
        <w:t>ir-accidents</w:t>
      </w:r>
      <w:r w:rsidRPr="005B2D5D">
        <w:rPr>
          <w:b/>
          <w:bCs/>
          <w:i/>
          <w:iCs/>
          <w:color w:val="4472C4" w:themeColor="accent1"/>
        </w:rPr>
        <w:t>.com</w:t>
      </w:r>
    </w:p>
    <w:p w14:paraId="665D77D2" w14:textId="61CFEA3D" w:rsidR="00F80265" w:rsidRDefault="005E6A47" w:rsidP="00290418">
      <w:pPr>
        <w:spacing w:line="276" w:lineRule="auto"/>
        <w:rPr>
          <w:i/>
          <w:iCs/>
          <w:sz w:val="16"/>
          <w:szCs w:val="16"/>
        </w:rPr>
      </w:pPr>
      <w:r w:rsidRPr="005E6A47">
        <w:rPr>
          <w:b/>
          <w:bCs/>
          <w:i/>
          <w:iCs/>
          <w:sz w:val="16"/>
          <w:szCs w:val="16"/>
        </w:rPr>
        <w:t xml:space="preserve">NL </w:t>
      </w:r>
      <w:r w:rsidR="004B3DD0">
        <w:rPr>
          <w:b/>
          <w:bCs/>
          <w:i/>
          <w:iCs/>
          <w:sz w:val="16"/>
          <w:szCs w:val="16"/>
        </w:rPr>
        <w:t>2</w:t>
      </w:r>
      <w:r w:rsidR="00DD72F6">
        <w:rPr>
          <w:b/>
          <w:bCs/>
          <w:i/>
          <w:iCs/>
          <w:sz w:val="16"/>
          <w:szCs w:val="16"/>
        </w:rPr>
        <w:t>6</w:t>
      </w:r>
      <w:r w:rsidRPr="005E6A47">
        <w:rPr>
          <w:b/>
          <w:bCs/>
          <w:i/>
          <w:iCs/>
          <w:sz w:val="16"/>
          <w:szCs w:val="16"/>
        </w:rPr>
        <w:t>/</w:t>
      </w:r>
      <w:proofErr w:type="gramStart"/>
      <w:r w:rsidRPr="005E6A47">
        <w:rPr>
          <w:b/>
          <w:bCs/>
          <w:i/>
          <w:iCs/>
          <w:sz w:val="16"/>
          <w:szCs w:val="16"/>
        </w:rPr>
        <w:t>25</w:t>
      </w:r>
      <w:r w:rsidR="006304C5">
        <w:rPr>
          <w:b/>
          <w:bCs/>
          <w:i/>
          <w:iCs/>
          <w:sz w:val="16"/>
          <w:szCs w:val="16"/>
        </w:rPr>
        <w:t xml:space="preserve">  </w:t>
      </w:r>
      <w:r w:rsidR="006304C5" w:rsidRPr="004B3DD0">
        <w:rPr>
          <w:i/>
          <w:iCs/>
          <w:sz w:val="16"/>
          <w:szCs w:val="16"/>
        </w:rPr>
        <w:t>(</w:t>
      </w:r>
      <w:proofErr w:type="gramEnd"/>
      <w:r w:rsidR="003B6CAA">
        <w:rPr>
          <w:i/>
          <w:iCs/>
          <w:sz w:val="16"/>
          <w:szCs w:val="16"/>
        </w:rPr>
        <w:t>0</w:t>
      </w:r>
      <w:r w:rsidR="00DD72F6">
        <w:rPr>
          <w:i/>
          <w:iCs/>
          <w:sz w:val="16"/>
          <w:szCs w:val="16"/>
        </w:rPr>
        <w:t>7</w:t>
      </w:r>
      <w:r w:rsidR="0054405D">
        <w:rPr>
          <w:i/>
          <w:iCs/>
          <w:sz w:val="16"/>
          <w:szCs w:val="16"/>
        </w:rPr>
        <w:t xml:space="preserve"> </w:t>
      </w:r>
      <w:r w:rsidR="003B6CAA">
        <w:rPr>
          <w:i/>
          <w:iCs/>
          <w:sz w:val="16"/>
          <w:szCs w:val="16"/>
        </w:rPr>
        <w:t>Aprile</w:t>
      </w:r>
      <w:r w:rsidR="00B57CE5" w:rsidRPr="005B2D5D">
        <w:rPr>
          <w:i/>
          <w:iCs/>
          <w:sz w:val="16"/>
          <w:szCs w:val="16"/>
        </w:rPr>
        <w:t xml:space="preserve"> 202</w:t>
      </w:r>
      <w:r w:rsidR="001E75EC">
        <w:rPr>
          <w:i/>
          <w:iCs/>
          <w:sz w:val="16"/>
          <w:szCs w:val="16"/>
        </w:rPr>
        <w:t>5</w:t>
      </w:r>
      <w:r w:rsidR="006304C5">
        <w:rPr>
          <w:i/>
          <w:iCs/>
          <w:sz w:val="16"/>
          <w:szCs w:val="16"/>
        </w:rPr>
        <w:t>)</w:t>
      </w:r>
    </w:p>
    <w:p w14:paraId="63E1235A" w14:textId="77777777" w:rsidR="00941000" w:rsidRDefault="00941000" w:rsidP="00241979">
      <w:pPr>
        <w:rPr>
          <w:bCs/>
          <w:i/>
          <w:color w:val="00B0F0"/>
          <w:sz w:val="20"/>
          <w:szCs w:val="20"/>
        </w:rPr>
      </w:pPr>
    </w:p>
    <w:p w14:paraId="1D6B1150" w14:textId="77777777" w:rsidR="00941000" w:rsidRDefault="00941000" w:rsidP="00241979">
      <w:pPr>
        <w:rPr>
          <w:bCs/>
          <w:i/>
          <w:color w:val="00B0F0"/>
          <w:sz w:val="20"/>
          <w:szCs w:val="20"/>
        </w:rPr>
      </w:pPr>
    </w:p>
    <w:p w14:paraId="70AE8A9D" w14:textId="6DB46B40" w:rsidR="00941000" w:rsidRPr="005958D8" w:rsidRDefault="005958D8" w:rsidP="00241979">
      <w:pPr>
        <w:rPr>
          <w:bCs/>
          <w:i/>
          <w:color w:val="388600"/>
          <w:sz w:val="20"/>
          <w:szCs w:val="20"/>
          <w:u w:val="single"/>
        </w:rPr>
      </w:pPr>
      <w:r w:rsidRPr="005958D8">
        <w:rPr>
          <w:bCs/>
          <w:i/>
          <w:color w:val="388600"/>
          <w:sz w:val="20"/>
          <w:szCs w:val="20"/>
          <w:u w:val="single"/>
        </w:rPr>
        <w:t>P.S. Questa newsletter viene inviata anche ai lettori di Aviation Industry News</w:t>
      </w:r>
    </w:p>
    <w:p w14:paraId="2B65FC89" w14:textId="77777777" w:rsidR="00941000" w:rsidRDefault="00941000" w:rsidP="00241979">
      <w:pPr>
        <w:rPr>
          <w:bCs/>
          <w:i/>
          <w:color w:val="00B0F0"/>
          <w:sz w:val="20"/>
          <w:szCs w:val="20"/>
        </w:rPr>
      </w:pPr>
    </w:p>
    <w:p w14:paraId="7649D9D3" w14:textId="730895C1" w:rsidR="00241979" w:rsidRDefault="00241979" w:rsidP="00241979">
      <w:pPr>
        <w:rPr>
          <w:bCs/>
          <w:i/>
          <w:color w:val="00B0F0"/>
          <w:sz w:val="20"/>
          <w:szCs w:val="20"/>
        </w:rPr>
      </w:pPr>
      <w:r w:rsidRPr="00377B40">
        <w:rPr>
          <w:bCs/>
          <w:i/>
          <w:color w:val="00B0F0"/>
          <w:sz w:val="20"/>
          <w:szCs w:val="20"/>
        </w:rPr>
        <w:lastRenderedPageBreak/>
        <w:t>Elenco Newsletter emesse nel 202</w:t>
      </w:r>
      <w:r w:rsidR="00290418">
        <w:rPr>
          <w:bCs/>
          <w:i/>
          <w:color w:val="00B0F0"/>
          <w:sz w:val="20"/>
          <w:szCs w:val="20"/>
        </w:rPr>
        <w:t>5</w:t>
      </w:r>
      <w:r w:rsidRPr="00377B40">
        <w:rPr>
          <w:bCs/>
          <w:i/>
          <w:color w:val="00B0F0"/>
          <w:sz w:val="20"/>
          <w:szCs w:val="20"/>
        </w:rPr>
        <w:t xml:space="preserve"> (scaricabili dal nostro sito</w:t>
      </w:r>
      <w:r w:rsidR="00E11D18" w:rsidRPr="00377B40">
        <w:rPr>
          <w:bCs/>
          <w:i/>
          <w:color w:val="00B0F0"/>
          <w:sz w:val="20"/>
          <w:szCs w:val="20"/>
        </w:rPr>
        <w:t>, nella sezione Newsletters Archiv</w:t>
      </w:r>
      <w:r w:rsidR="00BB4A1F" w:rsidRPr="00377B40">
        <w:rPr>
          <w:bCs/>
          <w:i/>
          <w:color w:val="00B0F0"/>
          <w:sz w:val="20"/>
          <w:szCs w:val="20"/>
        </w:rPr>
        <w:t>i</w:t>
      </w:r>
      <w:r w:rsidR="00290418">
        <w:rPr>
          <w:bCs/>
          <w:i/>
          <w:color w:val="00B0F0"/>
          <w:sz w:val="20"/>
          <w:szCs w:val="20"/>
        </w:rPr>
        <w:t>)</w:t>
      </w:r>
    </w:p>
    <w:p w14:paraId="2AD0C032" w14:textId="77777777" w:rsidR="005E630C" w:rsidRPr="00377B40" w:rsidRDefault="005E630C" w:rsidP="00241979">
      <w:pPr>
        <w:rPr>
          <w:bCs/>
          <w:i/>
          <w:color w:val="00B0F0"/>
          <w:sz w:val="20"/>
          <w:szCs w:val="20"/>
        </w:rPr>
      </w:pPr>
    </w:p>
    <w:p w14:paraId="0A366D31" w14:textId="4427C8D1" w:rsidR="00241979" w:rsidRDefault="00241979" w:rsidP="002435E9">
      <w:pPr>
        <w:pStyle w:val="Paragrafoelenco"/>
        <w:numPr>
          <w:ilvl w:val="0"/>
          <w:numId w:val="1"/>
        </w:numPr>
        <w:spacing w:after="0" w:line="240" w:lineRule="auto"/>
        <w:ind w:left="1428"/>
        <w:jc w:val="both"/>
        <w:rPr>
          <w:bCs/>
          <w:iCs/>
          <w:sz w:val="14"/>
          <w:szCs w:val="14"/>
        </w:rPr>
      </w:pPr>
      <w:r w:rsidRPr="001E3C43">
        <w:rPr>
          <w:bCs/>
          <w:iCs/>
          <w:sz w:val="14"/>
          <w:szCs w:val="14"/>
        </w:rPr>
        <w:t>NL 01/2</w:t>
      </w:r>
      <w:r w:rsidR="00290418">
        <w:rPr>
          <w:bCs/>
          <w:iCs/>
          <w:sz w:val="14"/>
          <w:szCs w:val="14"/>
        </w:rPr>
        <w:t>5</w:t>
      </w:r>
      <w:r w:rsidRPr="001E3C43">
        <w:rPr>
          <w:bCs/>
          <w:iCs/>
          <w:sz w:val="14"/>
          <w:szCs w:val="14"/>
        </w:rPr>
        <w:tab/>
      </w:r>
      <w:r w:rsidR="00290418">
        <w:rPr>
          <w:bCs/>
          <w:iCs/>
          <w:sz w:val="14"/>
          <w:szCs w:val="14"/>
        </w:rPr>
        <w:t>Fumi tossici: primo caso di morte in diretta?</w:t>
      </w:r>
      <w:r w:rsidRPr="001E3C43">
        <w:rPr>
          <w:bCs/>
          <w:iCs/>
          <w:sz w:val="14"/>
          <w:szCs w:val="14"/>
        </w:rPr>
        <w:tab/>
      </w:r>
      <w:r w:rsidRPr="001E3C43">
        <w:rPr>
          <w:bCs/>
          <w:iCs/>
          <w:sz w:val="14"/>
          <w:szCs w:val="14"/>
        </w:rPr>
        <w:tab/>
      </w:r>
      <w:r w:rsidRPr="001E3C43">
        <w:rPr>
          <w:bCs/>
          <w:iCs/>
          <w:sz w:val="14"/>
          <w:szCs w:val="14"/>
        </w:rPr>
        <w:tab/>
      </w:r>
      <w:r w:rsidR="0062552C" w:rsidRPr="001E3C43">
        <w:rPr>
          <w:bCs/>
          <w:iCs/>
          <w:sz w:val="14"/>
          <w:szCs w:val="14"/>
        </w:rPr>
        <w:t>02/01/202</w:t>
      </w:r>
      <w:r w:rsidR="00290418">
        <w:rPr>
          <w:bCs/>
          <w:iCs/>
          <w:sz w:val="14"/>
          <w:szCs w:val="14"/>
        </w:rPr>
        <w:t>5</w:t>
      </w:r>
    </w:p>
    <w:p w14:paraId="68A87C1A" w14:textId="553CEB8B" w:rsidR="005E630C" w:rsidRDefault="005E630C" w:rsidP="002435E9">
      <w:pPr>
        <w:pStyle w:val="Paragrafoelenco"/>
        <w:numPr>
          <w:ilvl w:val="0"/>
          <w:numId w:val="1"/>
        </w:numPr>
        <w:spacing w:after="0" w:line="240" w:lineRule="auto"/>
        <w:ind w:left="1428"/>
        <w:jc w:val="both"/>
        <w:rPr>
          <w:bCs/>
          <w:iCs/>
          <w:sz w:val="14"/>
          <w:szCs w:val="14"/>
        </w:rPr>
      </w:pPr>
      <w:r>
        <w:rPr>
          <w:bCs/>
          <w:iCs/>
          <w:sz w:val="14"/>
          <w:szCs w:val="14"/>
        </w:rPr>
        <w:t>NL 02/25</w:t>
      </w:r>
      <w:r>
        <w:rPr>
          <w:bCs/>
          <w:iCs/>
          <w:sz w:val="14"/>
          <w:szCs w:val="14"/>
        </w:rPr>
        <w:tab/>
        <w:t>Troppi uccelli o troppi aerei?</w:t>
      </w:r>
      <w:r>
        <w:rPr>
          <w:bCs/>
          <w:iCs/>
          <w:sz w:val="14"/>
          <w:szCs w:val="14"/>
        </w:rPr>
        <w:tab/>
      </w:r>
      <w:r>
        <w:rPr>
          <w:bCs/>
          <w:iCs/>
          <w:sz w:val="14"/>
          <w:szCs w:val="14"/>
        </w:rPr>
        <w:tab/>
      </w:r>
      <w:r>
        <w:rPr>
          <w:bCs/>
          <w:iCs/>
          <w:sz w:val="14"/>
          <w:szCs w:val="14"/>
        </w:rPr>
        <w:tab/>
      </w:r>
      <w:r>
        <w:rPr>
          <w:bCs/>
          <w:iCs/>
          <w:sz w:val="14"/>
          <w:szCs w:val="14"/>
        </w:rPr>
        <w:tab/>
        <w:t>03/01/2025</w:t>
      </w:r>
    </w:p>
    <w:p w14:paraId="1F907E90" w14:textId="046BB2C6" w:rsidR="00C43BCC" w:rsidRDefault="00C43BCC" w:rsidP="002435E9">
      <w:pPr>
        <w:pStyle w:val="Paragrafoelenco"/>
        <w:numPr>
          <w:ilvl w:val="0"/>
          <w:numId w:val="1"/>
        </w:numPr>
        <w:spacing w:after="0" w:line="240" w:lineRule="auto"/>
        <w:ind w:left="1428"/>
        <w:jc w:val="both"/>
        <w:rPr>
          <w:bCs/>
          <w:iCs/>
          <w:sz w:val="14"/>
          <w:szCs w:val="14"/>
        </w:rPr>
      </w:pPr>
      <w:r>
        <w:rPr>
          <w:bCs/>
          <w:iCs/>
          <w:sz w:val="14"/>
          <w:szCs w:val="14"/>
        </w:rPr>
        <w:t>NL 03/25</w:t>
      </w:r>
      <w:r>
        <w:rPr>
          <w:bCs/>
          <w:iCs/>
          <w:sz w:val="14"/>
          <w:szCs w:val="14"/>
        </w:rPr>
        <w:tab/>
        <w:t>Invece del solito barcone….</w:t>
      </w:r>
      <w:r>
        <w:rPr>
          <w:bCs/>
          <w:iCs/>
          <w:sz w:val="14"/>
          <w:szCs w:val="14"/>
        </w:rPr>
        <w:tab/>
      </w:r>
      <w:r>
        <w:rPr>
          <w:bCs/>
          <w:iCs/>
          <w:sz w:val="14"/>
          <w:szCs w:val="14"/>
        </w:rPr>
        <w:tab/>
      </w:r>
      <w:r>
        <w:rPr>
          <w:bCs/>
          <w:iCs/>
          <w:sz w:val="14"/>
          <w:szCs w:val="14"/>
        </w:rPr>
        <w:tab/>
      </w:r>
      <w:r>
        <w:rPr>
          <w:bCs/>
          <w:iCs/>
          <w:sz w:val="14"/>
          <w:szCs w:val="14"/>
        </w:rPr>
        <w:tab/>
        <w:t>06/01/2025</w:t>
      </w:r>
    </w:p>
    <w:p w14:paraId="22BAA7E2" w14:textId="062FA879" w:rsidR="005E6A47" w:rsidRDefault="005E6A47" w:rsidP="002435E9">
      <w:pPr>
        <w:pStyle w:val="Paragrafoelenco"/>
        <w:numPr>
          <w:ilvl w:val="0"/>
          <w:numId w:val="1"/>
        </w:numPr>
        <w:spacing w:after="0" w:line="240" w:lineRule="auto"/>
        <w:ind w:left="1428"/>
        <w:jc w:val="both"/>
        <w:rPr>
          <w:bCs/>
          <w:iCs/>
          <w:sz w:val="14"/>
          <w:szCs w:val="14"/>
        </w:rPr>
      </w:pPr>
      <w:r>
        <w:rPr>
          <w:bCs/>
          <w:iCs/>
          <w:sz w:val="14"/>
          <w:szCs w:val="14"/>
        </w:rPr>
        <w:t>NL 04/25</w:t>
      </w:r>
      <w:r>
        <w:rPr>
          <w:bCs/>
          <w:iCs/>
          <w:sz w:val="14"/>
          <w:szCs w:val="14"/>
        </w:rPr>
        <w:tab/>
        <w:t>Ricordando YV 2615</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10/01/2025</w:t>
      </w:r>
    </w:p>
    <w:p w14:paraId="4309F096" w14:textId="4C0A6895" w:rsidR="006B2897" w:rsidRDefault="006B2897" w:rsidP="002435E9">
      <w:pPr>
        <w:pStyle w:val="Paragrafoelenco"/>
        <w:numPr>
          <w:ilvl w:val="0"/>
          <w:numId w:val="1"/>
        </w:numPr>
        <w:spacing w:after="0" w:line="240" w:lineRule="auto"/>
        <w:ind w:left="1428"/>
        <w:jc w:val="both"/>
        <w:rPr>
          <w:bCs/>
          <w:iCs/>
          <w:sz w:val="14"/>
          <w:szCs w:val="14"/>
        </w:rPr>
      </w:pPr>
      <w:r>
        <w:rPr>
          <w:bCs/>
          <w:iCs/>
          <w:sz w:val="14"/>
          <w:szCs w:val="14"/>
        </w:rPr>
        <w:t>NL 05/25</w:t>
      </w:r>
      <w:r>
        <w:rPr>
          <w:bCs/>
          <w:iCs/>
          <w:sz w:val="14"/>
          <w:szCs w:val="14"/>
        </w:rPr>
        <w:tab/>
        <w:t>Carrelli, Boeing e manutenzione</w:t>
      </w:r>
      <w:r>
        <w:rPr>
          <w:bCs/>
          <w:iCs/>
          <w:sz w:val="14"/>
          <w:szCs w:val="14"/>
        </w:rPr>
        <w:tab/>
      </w:r>
      <w:r>
        <w:rPr>
          <w:bCs/>
          <w:iCs/>
          <w:sz w:val="14"/>
          <w:szCs w:val="14"/>
        </w:rPr>
        <w:tab/>
      </w:r>
      <w:r>
        <w:rPr>
          <w:bCs/>
          <w:iCs/>
          <w:sz w:val="14"/>
          <w:szCs w:val="14"/>
        </w:rPr>
        <w:tab/>
      </w:r>
      <w:r>
        <w:rPr>
          <w:bCs/>
          <w:iCs/>
          <w:sz w:val="14"/>
          <w:szCs w:val="14"/>
        </w:rPr>
        <w:tab/>
        <w:t>10/01/2025</w:t>
      </w:r>
    </w:p>
    <w:p w14:paraId="2B19D116" w14:textId="304839FE" w:rsidR="008368A4" w:rsidRDefault="008368A4" w:rsidP="002435E9">
      <w:pPr>
        <w:pStyle w:val="Paragrafoelenco"/>
        <w:numPr>
          <w:ilvl w:val="0"/>
          <w:numId w:val="1"/>
        </w:numPr>
        <w:spacing w:after="0" w:line="240" w:lineRule="auto"/>
        <w:ind w:left="1428"/>
        <w:jc w:val="both"/>
        <w:rPr>
          <w:bCs/>
          <w:iCs/>
          <w:sz w:val="14"/>
          <w:szCs w:val="14"/>
        </w:rPr>
      </w:pPr>
      <w:r>
        <w:rPr>
          <w:bCs/>
          <w:iCs/>
          <w:sz w:val="14"/>
          <w:szCs w:val="14"/>
        </w:rPr>
        <w:t>NL 06/25</w:t>
      </w:r>
      <w:r>
        <w:rPr>
          <w:bCs/>
          <w:iCs/>
          <w:sz w:val="14"/>
          <w:szCs w:val="14"/>
        </w:rPr>
        <w:tab/>
        <w:t>Non solo uccelli….</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16/01/2025</w:t>
      </w:r>
    </w:p>
    <w:p w14:paraId="4989AF8A" w14:textId="65951329" w:rsidR="00A65423" w:rsidRDefault="0092616A" w:rsidP="00D06176">
      <w:pPr>
        <w:pStyle w:val="Paragrafoelenco"/>
        <w:numPr>
          <w:ilvl w:val="0"/>
          <w:numId w:val="1"/>
        </w:numPr>
        <w:spacing w:after="0" w:line="240" w:lineRule="auto"/>
        <w:ind w:left="1428"/>
        <w:jc w:val="both"/>
        <w:rPr>
          <w:bCs/>
          <w:iCs/>
          <w:sz w:val="14"/>
          <w:szCs w:val="14"/>
        </w:rPr>
      </w:pPr>
      <w:r>
        <w:rPr>
          <w:bCs/>
          <w:iCs/>
          <w:sz w:val="14"/>
          <w:szCs w:val="14"/>
        </w:rPr>
        <w:t>NL 07/25</w:t>
      </w:r>
      <w:r>
        <w:rPr>
          <w:bCs/>
          <w:iCs/>
          <w:sz w:val="14"/>
          <w:szCs w:val="14"/>
        </w:rPr>
        <w:tab/>
        <w:t>Se dal cockpit si vedono uccelli….</w:t>
      </w:r>
      <w:r>
        <w:rPr>
          <w:bCs/>
          <w:iCs/>
          <w:sz w:val="14"/>
          <w:szCs w:val="14"/>
        </w:rPr>
        <w:tab/>
      </w:r>
      <w:r>
        <w:rPr>
          <w:bCs/>
          <w:iCs/>
          <w:sz w:val="14"/>
          <w:szCs w:val="14"/>
        </w:rPr>
        <w:tab/>
      </w:r>
      <w:r>
        <w:rPr>
          <w:bCs/>
          <w:iCs/>
          <w:sz w:val="14"/>
          <w:szCs w:val="14"/>
        </w:rPr>
        <w:tab/>
      </w:r>
      <w:r>
        <w:rPr>
          <w:bCs/>
          <w:iCs/>
          <w:sz w:val="14"/>
          <w:szCs w:val="14"/>
        </w:rPr>
        <w:tab/>
        <w:t>20/01/2025</w:t>
      </w:r>
    </w:p>
    <w:p w14:paraId="5C25CF26" w14:textId="15F015E6" w:rsidR="00F5009C" w:rsidRDefault="00F5009C" w:rsidP="00D06176">
      <w:pPr>
        <w:pStyle w:val="Paragrafoelenco"/>
        <w:numPr>
          <w:ilvl w:val="0"/>
          <w:numId w:val="1"/>
        </w:numPr>
        <w:spacing w:after="0" w:line="240" w:lineRule="auto"/>
        <w:ind w:left="1428"/>
        <w:jc w:val="both"/>
        <w:rPr>
          <w:bCs/>
          <w:iCs/>
          <w:sz w:val="14"/>
          <w:szCs w:val="14"/>
        </w:rPr>
      </w:pPr>
      <w:r>
        <w:rPr>
          <w:bCs/>
          <w:iCs/>
          <w:sz w:val="14"/>
          <w:szCs w:val="14"/>
        </w:rPr>
        <w:t xml:space="preserve">NL 08/25 </w:t>
      </w:r>
      <w:r>
        <w:rPr>
          <w:bCs/>
          <w:iCs/>
          <w:sz w:val="14"/>
          <w:szCs w:val="14"/>
        </w:rPr>
        <w:tab/>
        <w:t>Altri aeroporti in Sud Corea con barriere solide a fine pista</w:t>
      </w:r>
      <w:r>
        <w:rPr>
          <w:bCs/>
          <w:iCs/>
          <w:sz w:val="14"/>
          <w:szCs w:val="14"/>
        </w:rPr>
        <w:tab/>
      </w:r>
      <w:r>
        <w:rPr>
          <w:bCs/>
          <w:iCs/>
          <w:sz w:val="14"/>
          <w:szCs w:val="14"/>
        </w:rPr>
        <w:tab/>
        <w:t>28/01/2025</w:t>
      </w:r>
    </w:p>
    <w:p w14:paraId="46207762" w14:textId="68E50E7C" w:rsidR="00654AFB" w:rsidRDefault="00654AFB" w:rsidP="00D06176">
      <w:pPr>
        <w:pStyle w:val="Paragrafoelenco"/>
        <w:numPr>
          <w:ilvl w:val="0"/>
          <w:numId w:val="1"/>
        </w:numPr>
        <w:spacing w:after="0" w:line="240" w:lineRule="auto"/>
        <w:ind w:left="1428"/>
        <w:jc w:val="both"/>
        <w:rPr>
          <w:bCs/>
          <w:iCs/>
          <w:sz w:val="14"/>
          <w:szCs w:val="14"/>
        </w:rPr>
      </w:pPr>
      <w:r>
        <w:rPr>
          <w:bCs/>
          <w:iCs/>
          <w:sz w:val="14"/>
          <w:szCs w:val="14"/>
        </w:rPr>
        <w:t>NL 09/25</w:t>
      </w:r>
      <w:r>
        <w:rPr>
          <w:bCs/>
          <w:iCs/>
          <w:sz w:val="14"/>
          <w:szCs w:val="14"/>
        </w:rPr>
        <w:tab/>
        <w:t>Insolita sciagura ancora in Sud Corea</w:t>
      </w:r>
      <w:r>
        <w:rPr>
          <w:bCs/>
          <w:iCs/>
          <w:sz w:val="14"/>
          <w:szCs w:val="14"/>
        </w:rPr>
        <w:tab/>
      </w:r>
      <w:r>
        <w:rPr>
          <w:bCs/>
          <w:iCs/>
          <w:sz w:val="14"/>
          <w:szCs w:val="14"/>
        </w:rPr>
        <w:tab/>
      </w:r>
      <w:r>
        <w:rPr>
          <w:bCs/>
          <w:iCs/>
          <w:sz w:val="14"/>
          <w:szCs w:val="14"/>
        </w:rPr>
        <w:tab/>
      </w:r>
      <w:r>
        <w:rPr>
          <w:bCs/>
          <w:iCs/>
          <w:sz w:val="14"/>
          <w:szCs w:val="14"/>
        </w:rPr>
        <w:tab/>
        <w:t>29/01/2025</w:t>
      </w:r>
    </w:p>
    <w:p w14:paraId="2152B03D" w14:textId="735D3469" w:rsidR="00AE1289" w:rsidRDefault="00AE1289" w:rsidP="00D06176">
      <w:pPr>
        <w:pStyle w:val="Paragrafoelenco"/>
        <w:numPr>
          <w:ilvl w:val="0"/>
          <w:numId w:val="1"/>
        </w:numPr>
        <w:spacing w:after="0" w:line="240" w:lineRule="auto"/>
        <w:ind w:left="1428"/>
        <w:jc w:val="both"/>
        <w:rPr>
          <w:bCs/>
          <w:iCs/>
          <w:sz w:val="14"/>
          <w:szCs w:val="14"/>
        </w:rPr>
      </w:pPr>
      <w:r>
        <w:rPr>
          <w:bCs/>
          <w:iCs/>
          <w:sz w:val="14"/>
          <w:szCs w:val="14"/>
        </w:rPr>
        <w:t>NL 10/25</w:t>
      </w:r>
      <w:r>
        <w:rPr>
          <w:bCs/>
          <w:iCs/>
          <w:sz w:val="14"/>
          <w:szCs w:val="14"/>
        </w:rPr>
        <w:tab/>
        <w:t xml:space="preserve">Collisione al Reagan di </w:t>
      </w:r>
      <w:r w:rsidR="00FD5148">
        <w:rPr>
          <w:bCs/>
          <w:iCs/>
          <w:sz w:val="14"/>
          <w:szCs w:val="14"/>
        </w:rPr>
        <w:t>Washington</w:t>
      </w:r>
      <w:r>
        <w:rPr>
          <w:bCs/>
          <w:iCs/>
          <w:sz w:val="14"/>
          <w:szCs w:val="14"/>
        </w:rPr>
        <w:t xml:space="preserve"> /1</w:t>
      </w:r>
      <w:r>
        <w:rPr>
          <w:bCs/>
          <w:iCs/>
          <w:sz w:val="14"/>
          <w:szCs w:val="14"/>
        </w:rPr>
        <w:tab/>
      </w:r>
      <w:r>
        <w:rPr>
          <w:bCs/>
          <w:iCs/>
          <w:sz w:val="14"/>
          <w:szCs w:val="14"/>
        </w:rPr>
        <w:tab/>
      </w:r>
      <w:r>
        <w:rPr>
          <w:bCs/>
          <w:iCs/>
          <w:sz w:val="14"/>
          <w:szCs w:val="14"/>
        </w:rPr>
        <w:tab/>
        <w:t>30/01/2025</w:t>
      </w:r>
    </w:p>
    <w:p w14:paraId="385AD133" w14:textId="7B413E58" w:rsidR="00433B3B" w:rsidRDefault="00433B3B" w:rsidP="00D06176">
      <w:pPr>
        <w:pStyle w:val="Paragrafoelenco"/>
        <w:numPr>
          <w:ilvl w:val="0"/>
          <w:numId w:val="1"/>
        </w:numPr>
        <w:spacing w:after="0" w:line="240" w:lineRule="auto"/>
        <w:ind w:left="1428"/>
        <w:jc w:val="both"/>
        <w:rPr>
          <w:bCs/>
          <w:iCs/>
          <w:sz w:val="14"/>
          <w:szCs w:val="14"/>
        </w:rPr>
      </w:pPr>
      <w:r>
        <w:rPr>
          <w:bCs/>
          <w:iCs/>
          <w:sz w:val="14"/>
          <w:szCs w:val="14"/>
        </w:rPr>
        <w:t>NL 11/25</w:t>
      </w:r>
      <w:r>
        <w:rPr>
          <w:bCs/>
          <w:iCs/>
          <w:sz w:val="14"/>
          <w:szCs w:val="14"/>
        </w:rPr>
        <w:tab/>
        <w:t>Washington/2</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30/01/2025</w:t>
      </w:r>
    </w:p>
    <w:p w14:paraId="7BDDC444" w14:textId="045C3215" w:rsidR="00243F5A" w:rsidRDefault="00243F5A" w:rsidP="00D06176">
      <w:pPr>
        <w:pStyle w:val="Paragrafoelenco"/>
        <w:numPr>
          <w:ilvl w:val="0"/>
          <w:numId w:val="1"/>
        </w:numPr>
        <w:spacing w:after="0" w:line="240" w:lineRule="auto"/>
        <w:ind w:left="1428"/>
        <w:jc w:val="both"/>
        <w:rPr>
          <w:bCs/>
          <w:iCs/>
          <w:sz w:val="14"/>
          <w:szCs w:val="14"/>
        </w:rPr>
      </w:pPr>
      <w:r>
        <w:rPr>
          <w:bCs/>
          <w:iCs/>
          <w:sz w:val="14"/>
          <w:szCs w:val="14"/>
        </w:rPr>
        <w:t>NL 12/25</w:t>
      </w:r>
      <w:r>
        <w:rPr>
          <w:bCs/>
          <w:iCs/>
          <w:sz w:val="14"/>
          <w:szCs w:val="14"/>
        </w:rPr>
        <w:tab/>
        <w:t>Una fraseologia inappropriata</w:t>
      </w:r>
      <w:r>
        <w:rPr>
          <w:bCs/>
          <w:iCs/>
          <w:sz w:val="14"/>
          <w:szCs w:val="14"/>
        </w:rPr>
        <w:tab/>
      </w:r>
      <w:r>
        <w:rPr>
          <w:bCs/>
          <w:iCs/>
          <w:sz w:val="14"/>
          <w:szCs w:val="14"/>
        </w:rPr>
        <w:tab/>
      </w:r>
      <w:r>
        <w:rPr>
          <w:bCs/>
          <w:iCs/>
          <w:sz w:val="14"/>
          <w:szCs w:val="14"/>
        </w:rPr>
        <w:tab/>
      </w:r>
      <w:r>
        <w:rPr>
          <w:bCs/>
          <w:iCs/>
          <w:sz w:val="14"/>
          <w:szCs w:val="14"/>
        </w:rPr>
        <w:tab/>
        <w:t>31/01/2025</w:t>
      </w:r>
    </w:p>
    <w:p w14:paraId="63FA8A79" w14:textId="77777777" w:rsidR="005E2FEB" w:rsidRDefault="00C55898" w:rsidP="00D06176">
      <w:pPr>
        <w:pStyle w:val="Paragrafoelenco"/>
        <w:numPr>
          <w:ilvl w:val="0"/>
          <w:numId w:val="1"/>
        </w:numPr>
        <w:spacing w:after="0" w:line="240" w:lineRule="auto"/>
        <w:ind w:left="1428"/>
        <w:jc w:val="both"/>
        <w:rPr>
          <w:bCs/>
          <w:iCs/>
          <w:sz w:val="14"/>
          <w:szCs w:val="14"/>
        </w:rPr>
      </w:pPr>
      <w:r>
        <w:rPr>
          <w:bCs/>
          <w:iCs/>
          <w:sz w:val="14"/>
          <w:szCs w:val="14"/>
        </w:rPr>
        <w:t>NL 13/25</w:t>
      </w:r>
      <w:r>
        <w:rPr>
          <w:bCs/>
          <w:iCs/>
          <w:sz w:val="14"/>
          <w:szCs w:val="14"/>
        </w:rPr>
        <w:tab/>
        <w:t>L’effetto somatogravico che può colpire il pilota</w:t>
      </w:r>
      <w:r>
        <w:rPr>
          <w:bCs/>
          <w:iCs/>
          <w:sz w:val="14"/>
          <w:szCs w:val="14"/>
        </w:rPr>
        <w:tab/>
      </w:r>
      <w:r>
        <w:rPr>
          <w:bCs/>
          <w:iCs/>
          <w:sz w:val="14"/>
          <w:szCs w:val="14"/>
        </w:rPr>
        <w:tab/>
      </w:r>
      <w:r>
        <w:rPr>
          <w:bCs/>
          <w:iCs/>
          <w:sz w:val="14"/>
          <w:szCs w:val="14"/>
        </w:rPr>
        <w:tab/>
        <w:t>03/02/2025</w:t>
      </w:r>
      <w:r>
        <w:rPr>
          <w:bCs/>
          <w:iCs/>
          <w:sz w:val="14"/>
          <w:szCs w:val="14"/>
        </w:rPr>
        <w:tab/>
      </w:r>
    </w:p>
    <w:p w14:paraId="0FC0F4EE" w14:textId="3931B4B3" w:rsidR="00C55898" w:rsidRDefault="005E2FEB" w:rsidP="00D06176">
      <w:pPr>
        <w:pStyle w:val="Paragrafoelenco"/>
        <w:numPr>
          <w:ilvl w:val="0"/>
          <w:numId w:val="1"/>
        </w:numPr>
        <w:spacing w:after="0" w:line="240" w:lineRule="auto"/>
        <w:ind w:left="1428"/>
        <w:jc w:val="both"/>
        <w:rPr>
          <w:bCs/>
          <w:iCs/>
          <w:sz w:val="14"/>
          <w:szCs w:val="14"/>
        </w:rPr>
      </w:pPr>
      <w:r>
        <w:rPr>
          <w:bCs/>
          <w:iCs/>
          <w:sz w:val="14"/>
          <w:szCs w:val="14"/>
        </w:rPr>
        <w:t>NL 14/25</w:t>
      </w:r>
      <w:r>
        <w:rPr>
          <w:bCs/>
          <w:iCs/>
          <w:sz w:val="14"/>
          <w:szCs w:val="14"/>
        </w:rPr>
        <w:tab/>
        <w:t>Quando un caffè salva la vita di un passeggero</w:t>
      </w:r>
      <w:r>
        <w:rPr>
          <w:bCs/>
          <w:iCs/>
          <w:sz w:val="14"/>
          <w:szCs w:val="14"/>
        </w:rPr>
        <w:tab/>
      </w:r>
      <w:r>
        <w:rPr>
          <w:bCs/>
          <w:iCs/>
          <w:sz w:val="14"/>
          <w:szCs w:val="14"/>
        </w:rPr>
        <w:tab/>
      </w:r>
      <w:r>
        <w:rPr>
          <w:bCs/>
          <w:iCs/>
          <w:sz w:val="14"/>
          <w:szCs w:val="14"/>
        </w:rPr>
        <w:tab/>
        <w:t>04/02/2025</w:t>
      </w:r>
      <w:r w:rsidR="00C55898">
        <w:rPr>
          <w:bCs/>
          <w:iCs/>
          <w:sz w:val="14"/>
          <w:szCs w:val="14"/>
        </w:rPr>
        <w:tab/>
      </w:r>
    </w:p>
    <w:p w14:paraId="22DF6EF2" w14:textId="13530D85" w:rsidR="00784AE9" w:rsidRDefault="00784AE9" w:rsidP="00D06176">
      <w:pPr>
        <w:pStyle w:val="Paragrafoelenco"/>
        <w:numPr>
          <w:ilvl w:val="0"/>
          <w:numId w:val="1"/>
        </w:numPr>
        <w:spacing w:after="0" w:line="240" w:lineRule="auto"/>
        <w:ind w:left="1428"/>
        <w:jc w:val="both"/>
        <w:rPr>
          <w:bCs/>
          <w:iCs/>
          <w:sz w:val="14"/>
          <w:szCs w:val="14"/>
        </w:rPr>
      </w:pPr>
      <w:r>
        <w:rPr>
          <w:bCs/>
          <w:iCs/>
          <w:sz w:val="14"/>
          <w:szCs w:val="14"/>
        </w:rPr>
        <w:t>NL 15/25</w:t>
      </w:r>
      <w:r>
        <w:rPr>
          <w:bCs/>
          <w:iCs/>
          <w:sz w:val="14"/>
          <w:szCs w:val="14"/>
        </w:rPr>
        <w:tab/>
        <w:t>La “calda” area orientale</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10/02/2025</w:t>
      </w:r>
    </w:p>
    <w:p w14:paraId="1D364339" w14:textId="1C2C6F25" w:rsidR="002F74D8" w:rsidRDefault="002F74D8" w:rsidP="00D06176">
      <w:pPr>
        <w:pStyle w:val="Paragrafoelenco"/>
        <w:numPr>
          <w:ilvl w:val="0"/>
          <w:numId w:val="1"/>
        </w:numPr>
        <w:spacing w:after="0" w:line="240" w:lineRule="auto"/>
        <w:ind w:left="1428"/>
        <w:jc w:val="both"/>
        <w:rPr>
          <w:bCs/>
          <w:iCs/>
          <w:sz w:val="14"/>
          <w:szCs w:val="14"/>
        </w:rPr>
      </w:pPr>
      <w:r>
        <w:rPr>
          <w:bCs/>
          <w:iCs/>
          <w:sz w:val="14"/>
          <w:szCs w:val="14"/>
        </w:rPr>
        <w:t>NL 16/25</w:t>
      </w:r>
      <w:r>
        <w:rPr>
          <w:bCs/>
          <w:iCs/>
          <w:sz w:val="14"/>
          <w:szCs w:val="14"/>
        </w:rPr>
        <w:tab/>
        <w:t>L’Ambra 13 e Ustica, non solo Itavia</w:t>
      </w:r>
      <w:r>
        <w:rPr>
          <w:bCs/>
          <w:iCs/>
          <w:sz w:val="14"/>
          <w:szCs w:val="14"/>
        </w:rPr>
        <w:tab/>
      </w:r>
      <w:r>
        <w:rPr>
          <w:bCs/>
          <w:iCs/>
          <w:sz w:val="14"/>
          <w:szCs w:val="14"/>
        </w:rPr>
        <w:tab/>
      </w:r>
      <w:r>
        <w:rPr>
          <w:bCs/>
          <w:iCs/>
          <w:sz w:val="14"/>
          <w:szCs w:val="14"/>
        </w:rPr>
        <w:tab/>
      </w:r>
      <w:r>
        <w:rPr>
          <w:bCs/>
          <w:iCs/>
          <w:sz w:val="14"/>
          <w:szCs w:val="14"/>
        </w:rPr>
        <w:tab/>
        <w:t>16/02/2025</w:t>
      </w:r>
    </w:p>
    <w:p w14:paraId="5FF7F8F8" w14:textId="0B59C8C1" w:rsidR="009F6A14" w:rsidRDefault="009F6A14" w:rsidP="00D06176">
      <w:pPr>
        <w:pStyle w:val="Paragrafoelenco"/>
        <w:numPr>
          <w:ilvl w:val="0"/>
          <w:numId w:val="1"/>
        </w:numPr>
        <w:spacing w:after="0" w:line="240" w:lineRule="auto"/>
        <w:ind w:left="1428"/>
        <w:jc w:val="both"/>
        <w:rPr>
          <w:bCs/>
          <w:iCs/>
          <w:sz w:val="14"/>
          <w:szCs w:val="14"/>
        </w:rPr>
      </w:pPr>
      <w:r>
        <w:rPr>
          <w:bCs/>
          <w:iCs/>
          <w:sz w:val="14"/>
          <w:szCs w:val="14"/>
        </w:rPr>
        <w:t>NL 17/25</w:t>
      </w:r>
      <w:r>
        <w:rPr>
          <w:bCs/>
          <w:iCs/>
          <w:sz w:val="14"/>
          <w:szCs w:val="14"/>
        </w:rPr>
        <w:tab/>
        <w:t>Incidente di Toronto /1</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18/02/2025</w:t>
      </w:r>
    </w:p>
    <w:p w14:paraId="530DD3E2" w14:textId="2B85743E" w:rsidR="005D6608" w:rsidRDefault="005D6608" w:rsidP="00D06176">
      <w:pPr>
        <w:pStyle w:val="Paragrafoelenco"/>
        <w:numPr>
          <w:ilvl w:val="0"/>
          <w:numId w:val="1"/>
        </w:numPr>
        <w:spacing w:after="0" w:line="240" w:lineRule="auto"/>
        <w:ind w:left="1428"/>
        <w:jc w:val="both"/>
        <w:rPr>
          <w:bCs/>
          <w:iCs/>
          <w:sz w:val="14"/>
          <w:szCs w:val="14"/>
        </w:rPr>
      </w:pPr>
      <w:r>
        <w:rPr>
          <w:bCs/>
          <w:iCs/>
          <w:sz w:val="14"/>
          <w:szCs w:val="14"/>
        </w:rPr>
        <w:t>NL 18/25</w:t>
      </w:r>
      <w:r>
        <w:rPr>
          <w:bCs/>
          <w:iCs/>
          <w:sz w:val="14"/>
          <w:szCs w:val="14"/>
        </w:rPr>
        <w:tab/>
        <w:t>Bird Strike a go go</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21/02/2025</w:t>
      </w:r>
    </w:p>
    <w:p w14:paraId="2F9B10D4" w14:textId="40EADBC0" w:rsidR="006A7044" w:rsidRDefault="006A7044" w:rsidP="00D06176">
      <w:pPr>
        <w:pStyle w:val="Paragrafoelenco"/>
        <w:numPr>
          <w:ilvl w:val="0"/>
          <w:numId w:val="1"/>
        </w:numPr>
        <w:spacing w:after="0" w:line="240" w:lineRule="auto"/>
        <w:ind w:left="1428"/>
        <w:jc w:val="both"/>
        <w:rPr>
          <w:bCs/>
          <w:iCs/>
          <w:sz w:val="14"/>
          <w:szCs w:val="14"/>
        </w:rPr>
      </w:pPr>
      <w:r>
        <w:rPr>
          <w:bCs/>
          <w:iCs/>
          <w:sz w:val="14"/>
          <w:szCs w:val="14"/>
        </w:rPr>
        <w:t>NL 19/25</w:t>
      </w:r>
      <w:r>
        <w:rPr>
          <w:bCs/>
          <w:iCs/>
          <w:sz w:val="14"/>
          <w:szCs w:val="14"/>
        </w:rPr>
        <w:tab/>
        <w:t>Archiviazione Ustica: era nell’aria</w:t>
      </w:r>
      <w:r>
        <w:rPr>
          <w:bCs/>
          <w:iCs/>
          <w:sz w:val="14"/>
          <w:szCs w:val="14"/>
        </w:rPr>
        <w:tab/>
      </w:r>
      <w:r>
        <w:rPr>
          <w:bCs/>
          <w:iCs/>
          <w:sz w:val="14"/>
          <w:szCs w:val="14"/>
        </w:rPr>
        <w:tab/>
      </w:r>
      <w:r>
        <w:rPr>
          <w:bCs/>
          <w:iCs/>
          <w:sz w:val="14"/>
          <w:szCs w:val="14"/>
        </w:rPr>
        <w:tab/>
      </w:r>
      <w:r>
        <w:rPr>
          <w:bCs/>
          <w:iCs/>
          <w:sz w:val="14"/>
          <w:szCs w:val="14"/>
        </w:rPr>
        <w:tab/>
        <w:t>11/03/2025</w:t>
      </w:r>
    </w:p>
    <w:p w14:paraId="506CC827" w14:textId="374263D8" w:rsidR="00390E30" w:rsidRDefault="00390E30" w:rsidP="00D06176">
      <w:pPr>
        <w:pStyle w:val="Paragrafoelenco"/>
        <w:numPr>
          <w:ilvl w:val="0"/>
          <w:numId w:val="1"/>
        </w:numPr>
        <w:spacing w:after="0" w:line="240" w:lineRule="auto"/>
        <w:ind w:left="1428"/>
        <w:jc w:val="both"/>
        <w:rPr>
          <w:bCs/>
          <w:iCs/>
          <w:sz w:val="14"/>
          <w:szCs w:val="14"/>
        </w:rPr>
      </w:pPr>
      <w:r>
        <w:rPr>
          <w:bCs/>
          <w:iCs/>
          <w:sz w:val="14"/>
          <w:szCs w:val="14"/>
        </w:rPr>
        <w:t>NL 20/25</w:t>
      </w:r>
      <w:r>
        <w:rPr>
          <w:bCs/>
          <w:iCs/>
          <w:sz w:val="14"/>
          <w:szCs w:val="14"/>
        </w:rPr>
        <w:tab/>
        <w:t>Volare con un cadavere accanto</w:t>
      </w:r>
      <w:r>
        <w:rPr>
          <w:bCs/>
          <w:iCs/>
          <w:sz w:val="14"/>
          <w:szCs w:val="14"/>
        </w:rPr>
        <w:tab/>
      </w:r>
      <w:r>
        <w:rPr>
          <w:bCs/>
          <w:iCs/>
          <w:sz w:val="14"/>
          <w:szCs w:val="14"/>
        </w:rPr>
        <w:tab/>
      </w:r>
      <w:r>
        <w:rPr>
          <w:bCs/>
          <w:iCs/>
          <w:sz w:val="14"/>
          <w:szCs w:val="14"/>
        </w:rPr>
        <w:tab/>
      </w:r>
      <w:r>
        <w:rPr>
          <w:bCs/>
          <w:iCs/>
          <w:sz w:val="14"/>
          <w:szCs w:val="14"/>
        </w:rPr>
        <w:tab/>
        <w:t>11/03/2025</w:t>
      </w:r>
    </w:p>
    <w:p w14:paraId="7E6BF2A7" w14:textId="79255448" w:rsidR="00093F66" w:rsidRDefault="00093F66" w:rsidP="00D06176">
      <w:pPr>
        <w:pStyle w:val="Paragrafoelenco"/>
        <w:numPr>
          <w:ilvl w:val="0"/>
          <w:numId w:val="1"/>
        </w:numPr>
        <w:spacing w:after="0" w:line="240" w:lineRule="auto"/>
        <w:ind w:left="1428"/>
        <w:jc w:val="both"/>
        <w:rPr>
          <w:bCs/>
          <w:iCs/>
          <w:sz w:val="14"/>
          <w:szCs w:val="14"/>
        </w:rPr>
      </w:pPr>
      <w:r>
        <w:rPr>
          <w:bCs/>
          <w:iCs/>
          <w:sz w:val="14"/>
          <w:szCs w:val="14"/>
        </w:rPr>
        <w:t>NL 21/25</w:t>
      </w:r>
      <w:r>
        <w:rPr>
          <w:bCs/>
          <w:iCs/>
          <w:sz w:val="14"/>
          <w:szCs w:val="14"/>
        </w:rPr>
        <w:tab/>
        <w:t>Confermate nuove ricerche per MH370</w:t>
      </w:r>
      <w:r>
        <w:rPr>
          <w:bCs/>
          <w:iCs/>
          <w:sz w:val="14"/>
          <w:szCs w:val="14"/>
        </w:rPr>
        <w:tab/>
      </w:r>
      <w:r>
        <w:rPr>
          <w:bCs/>
          <w:iCs/>
          <w:sz w:val="14"/>
          <w:szCs w:val="14"/>
        </w:rPr>
        <w:tab/>
      </w:r>
      <w:r>
        <w:rPr>
          <w:bCs/>
          <w:iCs/>
          <w:sz w:val="14"/>
          <w:szCs w:val="14"/>
        </w:rPr>
        <w:tab/>
        <w:t>19/03/2025</w:t>
      </w:r>
    </w:p>
    <w:p w14:paraId="3091F21B" w14:textId="5DCA7A78" w:rsidR="00B9707B" w:rsidRDefault="00B9707B" w:rsidP="00D06176">
      <w:pPr>
        <w:pStyle w:val="Paragrafoelenco"/>
        <w:numPr>
          <w:ilvl w:val="0"/>
          <w:numId w:val="1"/>
        </w:numPr>
        <w:spacing w:after="0" w:line="240" w:lineRule="auto"/>
        <w:ind w:left="1428"/>
        <w:jc w:val="both"/>
        <w:rPr>
          <w:bCs/>
          <w:iCs/>
          <w:sz w:val="14"/>
          <w:szCs w:val="14"/>
        </w:rPr>
      </w:pPr>
      <w:r>
        <w:rPr>
          <w:bCs/>
          <w:iCs/>
          <w:sz w:val="14"/>
          <w:szCs w:val="14"/>
        </w:rPr>
        <w:t>NL 22/25</w:t>
      </w:r>
      <w:r>
        <w:rPr>
          <w:bCs/>
          <w:iCs/>
          <w:sz w:val="14"/>
          <w:szCs w:val="14"/>
        </w:rPr>
        <w:tab/>
        <w:t>Perdita di quota in avvicinamento</w:t>
      </w:r>
      <w:r>
        <w:rPr>
          <w:bCs/>
          <w:iCs/>
          <w:sz w:val="14"/>
          <w:szCs w:val="14"/>
        </w:rPr>
        <w:tab/>
      </w:r>
      <w:r>
        <w:rPr>
          <w:bCs/>
          <w:iCs/>
          <w:sz w:val="14"/>
          <w:szCs w:val="14"/>
        </w:rPr>
        <w:tab/>
      </w:r>
      <w:r>
        <w:rPr>
          <w:bCs/>
          <w:iCs/>
          <w:sz w:val="14"/>
          <w:szCs w:val="14"/>
        </w:rPr>
        <w:tab/>
      </w:r>
      <w:r>
        <w:rPr>
          <w:bCs/>
          <w:iCs/>
          <w:sz w:val="14"/>
          <w:szCs w:val="14"/>
        </w:rPr>
        <w:tab/>
        <w:t>22/03/2025</w:t>
      </w:r>
    </w:p>
    <w:p w14:paraId="355519C6" w14:textId="76C153A9" w:rsidR="00CE151E" w:rsidRDefault="00CE151E" w:rsidP="00D06176">
      <w:pPr>
        <w:pStyle w:val="Paragrafoelenco"/>
        <w:numPr>
          <w:ilvl w:val="0"/>
          <w:numId w:val="1"/>
        </w:numPr>
        <w:spacing w:after="0" w:line="240" w:lineRule="auto"/>
        <w:ind w:left="1428"/>
        <w:jc w:val="both"/>
        <w:rPr>
          <w:bCs/>
          <w:iCs/>
          <w:sz w:val="14"/>
          <w:szCs w:val="14"/>
        </w:rPr>
      </w:pPr>
      <w:r>
        <w:rPr>
          <w:bCs/>
          <w:iCs/>
          <w:sz w:val="14"/>
          <w:szCs w:val="14"/>
        </w:rPr>
        <w:t>NL 23/25</w:t>
      </w:r>
      <w:r>
        <w:rPr>
          <w:bCs/>
          <w:iCs/>
          <w:sz w:val="14"/>
          <w:szCs w:val="14"/>
        </w:rPr>
        <w:tab/>
        <w:t>Aree di guerra, come evitarle</w:t>
      </w:r>
      <w:r>
        <w:rPr>
          <w:bCs/>
          <w:iCs/>
          <w:sz w:val="14"/>
          <w:szCs w:val="14"/>
        </w:rPr>
        <w:tab/>
      </w:r>
      <w:r>
        <w:rPr>
          <w:bCs/>
          <w:iCs/>
          <w:sz w:val="14"/>
          <w:szCs w:val="14"/>
        </w:rPr>
        <w:tab/>
      </w:r>
      <w:r>
        <w:rPr>
          <w:bCs/>
          <w:iCs/>
          <w:sz w:val="14"/>
          <w:szCs w:val="14"/>
        </w:rPr>
        <w:tab/>
      </w:r>
      <w:r>
        <w:rPr>
          <w:bCs/>
          <w:iCs/>
          <w:sz w:val="14"/>
          <w:szCs w:val="14"/>
        </w:rPr>
        <w:tab/>
        <w:t>27/03/2025</w:t>
      </w:r>
    </w:p>
    <w:p w14:paraId="5390E586" w14:textId="7006D1AF" w:rsidR="003B6CAA" w:rsidRDefault="003B6CAA" w:rsidP="00D06176">
      <w:pPr>
        <w:pStyle w:val="Paragrafoelenco"/>
        <w:numPr>
          <w:ilvl w:val="0"/>
          <w:numId w:val="1"/>
        </w:numPr>
        <w:spacing w:after="0" w:line="240" w:lineRule="auto"/>
        <w:ind w:left="1428"/>
        <w:jc w:val="both"/>
        <w:rPr>
          <w:bCs/>
          <w:iCs/>
          <w:sz w:val="14"/>
          <w:szCs w:val="14"/>
        </w:rPr>
      </w:pPr>
      <w:r>
        <w:rPr>
          <w:bCs/>
          <w:iCs/>
          <w:sz w:val="14"/>
          <w:szCs w:val="14"/>
        </w:rPr>
        <w:t xml:space="preserve">NL 24/25 </w:t>
      </w:r>
      <w:r>
        <w:rPr>
          <w:bCs/>
          <w:iCs/>
          <w:sz w:val="14"/>
          <w:szCs w:val="14"/>
        </w:rPr>
        <w:tab/>
        <w:t>La tragedia dell’Aeroflot 1492</w:t>
      </w:r>
      <w:r>
        <w:rPr>
          <w:bCs/>
          <w:iCs/>
          <w:sz w:val="14"/>
          <w:szCs w:val="14"/>
        </w:rPr>
        <w:tab/>
      </w:r>
      <w:r>
        <w:rPr>
          <w:bCs/>
          <w:iCs/>
          <w:sz w:val="14"/>
          <w:szCs w:val="14"/>
        </w:rPr>
        <w:tab/>
      </w:r>
      <w:r>
        <w:rPr>
          <w:bCs/>
          <w:iCs/>
          <w:sz w:val="14"/>
          <w:szCs w:val="14"/>
        </w:rPr>
        <w:tab/>
      </w:r>
      <w:r>
        <w:rPr>
          <w:bCs/>
          <w:iCs/>
          <w:sz w:val="14"/>
          <w:szCs w:val="14"/>
        </w:rPr>
        <w:tab/>
        <w:t>31/03/2025</w:t>
      </w:r>
    </w:p>
    <w:p w14:paraId="19627ECB" w14:textId="4947C48F" w:rsidR="00DD72F6" w:rsidRDefault="00DD72F6" w:rsidP="00D06176">
      <w:pPr>
        <w:pStyle w:val="Paragrafoelenco"/>
        <w:numPr>
          <w:ilvl w:val="0"/>
          <w:numId w:val="1"/>
        </w:numPr>
        <w:spacing w:after="0" w:line="240" w:lineRule="auto"/>
        <w:ind w:left="1428"/>
        <w:jc w:val="both"/>
        <w:rPr>
          <w:bCs/>
          <w:iCs/>
          <w:sz w:val="14"/>
          <w:szCs w:val="14"/>
        </w:rPr>
      </w:pPr>
      <w:r>
        <w:rPr>
          <w:bCs/>
          <w:iCs/>
          <w:sz w:val="14"/>
          <w:szCs w:val="14"/>
        </w:rPr>
        <w:t>NL 25/25</w:t>
      </w:r>
      <w:r>
        <w:rPr>
          <w:bCs/>
          <w:iCs/>
          <w:sz w:val="14"/>
          <w:szCs w:val="14"/>
        </w:rPr>
        <w:tab/>
        <w:t>Rapporto sull’incidente di Vilnius</w:t>
      </w:r>
      <w:r>
        <w:rPr>
          <w:bCs/>
          <w:iCs/>
          <w:sz w:val="14"/>
          <w:szCs w:val="14"/>
        </w:rPr>
        <w:tab/>
      </w:r>
      <w:r>
        <w:rPr>
          <w:bCs/>
          <w:iCs/>
          <w:sz w:val="14"/>
          <w:szCs w:val="14"/>
        </w:rPr>
        <w:tab/>
      </w:r>
      <w:r>
        <w:rPr>
          <w:bCs/>
          <w:iCs/>
          <w:sz w:val="14"/>
          <w:szCs w:val="14"/>
        </w:rPr>
        <w:tab/>
      </w:r>
      <w:r>
        <w:rPr>
          <w:bCs/>
          <w:iCs/>
          <w:sz w:val="14"/>
          <w:szCs w:val="14"/>
        </w:rPr>
        <w:tab/>
        <w:t>02/04/2025</w:t>
      </w:r>
    </w:p>
    <w:p w14:paraId="68A8B738" w14:textId="77777777" w:rsidR="005C05CD" w:rsidRDefault="005C05CD" w:rsidP="005C05CD">
      <w:pPr>
        <w:spacing w:after="0" w:line="240" w:lineRule="auto"/>
        <w:jc w:val="both"/>
        <w:rPr>
          <w:bCs/>
          <w:iCs/>
          <w:sz w:val="14"/>
          <w:szCs w:val="14"/>
        </w:rPr>
      </w:pPr>
    </w:p>
    <w:p w14:paraId="19B3A25A" w14:textId="77777777" w:rsidR="005C05CD" w:rsidRDefault="005C05CD" w:rsidP="005C05CD">
      <w:pPr>
        <w:spacing w:after="0" w:line="240" w:lineRule="auto"/>
        <w:jc w:val="both"/>
        <w:rPr>
          <w:bCs/>
          <w:iCs/>
          <w:sz w:val="14"/>
          <w:szCs w:val="14"/>
        </w:rPr>
      </w:pPr>
    </w:p>
    <w:p w14:paraId="02947491" w14:textId="77777777" w:rsidR="005C05CD" w:rsidRDefault="005C05CD" w:rsidP="005C05CD">
      <w:pPr>
        <w:spacing w:after="0" w:line="240" w:lineRule="auto"/>
        <w:jc w:val="both"/>
        <w:rPr>
          <w:bCs/>
          <w:iCs/>
          <w:sz w:val="14"/>
          <w:szCs w:val="14"/>
        </w:rPr>
      </w:pPr>
    </w:p>
    <w:p w14:paraId="3F5AF0FF" w14:textId="77777777" w:rsidR="005C05CD" w:rsidRDefault="005C05CD" w:rsidP="005C05CD">
      <w:pPr>
        <w:spacing w:after="0" w:line="240" w:lineRule="auto"/>
        <w:jc w:val="both"/>
        <w:rPr>
          <w:bCs/>
          <w:iCs/>
          <w:sz w:val="14"/>
          <w:szCs w:val="14"/>
        </w:rPr>
      </w:pPr>
    </w:p>
    <w:p w14:paraId="03ECEB20" w14:textId="77777777" w:rsidR="005C05CD" w:rsidRDefault="005C05CD" w:rsidP="005C05CD">
      <w:pPr>
        <w:spacing w:after="0" w:line="240" w:lineRule="auto"/>
        <w:jc w:val="both"/>
        <w:rPr>
          <w:bCs/>
          <w:iCs/>
          <w:sz w:val="14"/>
          <w:szCs w:val="14"/>
        </w:rPr>
      </w:pPr>
    </w:p>
    <w:p w14:paraId="58F1CB92" w14:textId="77777777" w:rsidR="005C05CD" w:rsidRPr="005C05CD" w:rsidRDefault="005C05CD" w:rsidP="005C05CD">
      <w:pPr>
        <w:spacing w:after="0" w:line="240" w:lineRule="auto"/>
        <w:jc w:val="both"/>
        <w:rPr>
          <w:bCs/>
          <w:iCs/>
          <w:sz w:val="14"/>
          <w:szCs w:val="14"/>
        </w:rPr>
      </w:pPr>
    </w:p>
    <w:p w14:paraId="3B634381" w14:textId="77777777" w:rsidR="00AE1289" w:rsidRDefault="00AE1289" w:rsidP="00D06176">
      <w:pPr>
        <w:spacing w:after="0"/>
        <w:rPr>
          <w:bCs/>
          <w:iCs/>
          <w:sz w:val="18"/>
          <w:szCs w:val="18"/>
        </w:rPr>
      </w:pPr>
    </w:p>
    <w:p w14:paraId="3D44BDF9" w14:textId="77777777" w:rsidR="00045846" w:rsidRDefault="00045846" w:rsidP="00045846">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1138DCE4" w14:textId="77777777" w:rsidR="00045846" w:rsidRPr="00D34186" w:rsidRDefault="00045846" w:rsidP="00045846">
      <w:pPr>
        <w:pBdr>
          <w:top w:val="single" w:sz="4" w:space="1" w:color="auto"/>
          <w:left w:val="single" w:sz="4" w:space="4"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11" w:history="1">
        <w:r>
          <w:rPr>
            <w:rStyle w:val="Collegamentoipertestuale"/>
            <w:rFonts w:ascii="Bahnschrift SemiCondensed" w:hAnsi="Bahnschrift SemiCondensed"/>
            <w:sz w:val="24"/>
            <w:szCs w:val="24"/>
          </w:rPr>
          <w:t>antonio.bordoni@yahoo.it</w:t>
        </w:r>
      </w:hyperlink>
    </w:p>
    <w:p w14:paraId="7CD60547" w14:textId="77777777" w:rsidR="00045846" w:rsidRDefault="00045846" w:rsidP="00D06176">
      <w:pPr>
        <w:spacing w:after="0"/>
        <w:rPr>
          <w:bCs/>
          <w:iCs/>
          <w:sz w:val="18"/>
          <w:szCs w:val="18"/>
        </w:rPr>
      </w:pPr>
    </w:p>
    <w:p w14:paraId="46E1D0E6" w14:textId="77777777" w:rsidR="00FE2183" w:rsidRDefault="00FE2183" w:rsidP="00D06176">
      <w:pPr>
        <w:spacing w:after="0"/>
        <w:rPr>
          <w:bCs/>
          <w:iCs/>
          <w:sz w:val="18"/>
          <w:szCs w:val="18"/>
        </w:rPr>
      </w:pPr>
    </w:p>
    <w:p w14:paraId="10E67D94" w14:textId="77777777" w:rsidR="00FE2183" w:rsidRDefault="00FE2183" w:rsidP="00D06176">
      <w:pPr>
        <w:spacing w:after="0"/>
        <w:rPr>
          <w:bCs/>
          <w:iCs/>
          <w:sz w:val="18"/>
          <w:szCs w:val="18"/>
        </w:rPr>
      </w:pPr>
    </w:p>
    <w:p w14:paraId="59967998" w14:textId="77777777" w:rsidR="00FE2183" w:rsidRDefault="00FE2183" w:rsidP="00D06176">
      <w:pPr>
        <w:spacing w:after="0"/>
        <w:rPr>
          <w:bCs/>
          <w:iCs/>
          <w:sz w:val="18"/>
          <w:szCs w:val="18"/>
        </w:rPr>
      </w:pPr>
    </w:p>
    <w:p w14:paraId="79C4A810" w14:textId="77777777" w:rsidR="00FE2183" w:rsidRDefault="00FE2183" w:rsidP="00D06176">
      <w:pPr>
        <w:spacing w:after="0"/>
        <w:rPr>
          <w:bCs/>
          <w:iCs/>
          <w:sz w:val="18"/>
          <w:szCs w:val="18"/>
        </w:rPr>
      </w:pPr>
    </w:p>
    <w:p w14:paraId="599E7F34" w14:textId="77777777" w:rsidR="00FE2183" w:rsidRDefault="00FE2183" w:rsidP="00D06176">
      <w:pPr>
        <w:spacing w:after="0"/>
        <w:rPr>
          <w:bCs/>
          <w:iCs/>
          <w:sz w:val="18"/>
          <w:szCs w:val="18"/>
        </w:rPr>
      </w:pPr>
    </w:p>
    <w:p w14:paraId="24BC3C87" w14:textId="77777777" w:rsidR="00FE2183" w:rsidRDefault="00FE2183" w:rsidP="00D06176">
      <w:pPr>
        <w:spacing w:after="0"/>
        <w:rPr>
          <w:bCs/>
          <w:iCs/>
          <w:sz w:val="18"/>
          <w:szCs w:val="18"/>
        </w:rPr>
      </w:pPr>
    </w:p>
    <w:p w14:paraId="72E8F3C8" w14:textId="77777777" w:rsidR="00FE2183" w:rsidRDefault="00FE2183" w:rsidP="00D06176">
      <w:pPr>
        <w:spacing w:after="0"/>
        <w:rPr>
          <w:bCs/>
          <w:iCs/>
          <w:sz w:val="18"/>
          <w:szCs w:val="18"/>
        </w:rPr>
      </w:pPr>
    </w:p>
    <w:p w14:paraId="57FC79E1" w14:textId="77777777" w:rsidR="00FE2183" w:rsidRDefault="00FE2183" w:rsidP="00D06176">
      <w:pPr>
        <w:spacing w:after="0"/>
        <w:rPr>
          <w:bCs/>
          <w:iCs/>
          <w:sz w:val="18"/>
          <w:szCs w:val="18"/>
        </w:rPr>
      </w:pPr>
    </w:p>
    <w:p w14:paraId="3852BF63" w14:textId="77777777" w:rsidR="00045846" w:rsidRDefault="00045846" w:rsidP="00D06176">
      <w:pPr>
        <w:spacing w:after="0"/>
        <w:rPr>
          <w:bCs/>
          <w:iCs/>
          <w:sz w:val="18"/>
          <w:szCs w:val="18"/>
        </w:rPr>
      </w:pPr>
    </w:p>
    <w:p w14:paraId="3D8C12FD" w14:textId="77777777" w:rsidR="0094326A" w:rsidRDefault="0094326A" w:rsidP="00D06176">
      <w:pPr>
        <w:spacing w:after="0"/>
        <w:rPr>
          <w:bCs/>
          <w:iCs/>
          <w:sz w:val="18"/>
          <w:szCs w:val="18"/>
        </w:rPr>
      </w:pPr>
    </w:p>
    <w:p w14:paraId="30494AFE" w14:textId="77777777" w:rsidR="0094326A" w:rsidRDefault="0094326A" w:rsidP="00D06176">
      <w:pPr>
        <w:spacing w:after="0"/>
        <w:rPr>
          <w:bCs/>
          <w:iCs/>
          <w:sz w:val="18"/>
          <w:szCs w:val="18"/>
        </w:rPr>
      </w:pPr>
    </w:p>
    <w:p w14:paraId="4376E8DE" w14:textId="77777777" w:rsidR="0094326A" w:rsidRDefault="0094326A" w:rsidP="00D06176">
      <w:pPr>
        <w:spacing w:after="0"/>
        <w:rPr>
          <w:bCs/>
          <w:iCs/>
          <w:sz w:val="18"/>
          <w:szCs w:val="18"/>
        </w:rPr>
      </w:pPr>
    </w:p>
    <w:p w14:paraId="2BB0E9D4" w14:textId="77777777" w:rsidR="0094326A" w:rsidRDefault="0094326A" w:rsidP="00D06176">
      <w:pPr>
        <w:spacing w:after="0"/>
        <w:rPr>
          <w:bCs/>
          <w:iCs/>
          <w:sz w:val="18"/>
          <w:szCs w:val="18"/>
        </w:rPr>
      </w:pPr>
    </w:p>
    <w:p w14:paraId="565C2CED" w14:textId="77777777" w:rsidR="0094326A" w:rsidRDefault="0094326A" w:rsidP="00D06176">
      <w:pPr>
        <w:spacing w:after="0"/>
        <w:rPr>
          <w:bCs/>
          <w:iCs/>
          <w:sz w:val="18"/>
          <w:szCs w:val="18"/>
        </w:rPr>
      </w:pPr>
    </w:p>
    <w:p w14:paraId="58FAD764" w14:textId="77777777" w:rsidR="0094326A" w:rsidRDefault="0094326A" w:rsidP="00D06176">
      <w:pPr>
        <w:spacing w:after="0"/>
        <w:rPr>
          <w:bCs/>
          <w:iCs/>
          <w:sz w:val="18"/>
          <w:szCs w:val="18"/>
        </w:rPr>
      </w:pPr>
    </w:p>
    <w:p w14:paraId="102E276E" w14:textId="77777777" w:rsidR="0094326A" w:rsidRDefault="0094326A" w:rsidP="00D06176">
      <w:pPr>
        <w:spacing w:after="0"/>
        <w:rPr>
          <w:bCs/>
          <w:iCs/>
          <w:sz w:val="18"/>
          <w:szCs w:val="18"/>
        </w:rPr>
      </w:pPr>
    </w:p>
    <w:p w14:paraId="29F88984" w14:textId="77777777" w:rsidR="0094326A" w:rsidRDefault="0094326A" w:rsidP="00D06176">
      <w:pPr>
        <w:spacing w:after="0"/>
        <w:rPr>
          <w:bCs/>
          <w:iCs/>
          <w:sz w:val="18"/>
          <w:szCs w:val="18"/>
        </w:rPr>
      </w:pPr>
    </w:p>
    <w:p w14:paraId="740C643F" w14:textId="77777777" w:rsidR="0094326A" w:rsidRDefault="0094326A" w:rsidP="00D06176">
      <w:pPr>
        <w:spacing w:after="0"/>
        <w:rPr>
          <w:bCs/>
          <w:iCs/>
          <w:sz w:val="18"/>
          <w:szCs w:val="18"/>
        </w:rPr>
      </w:pPr>
    </w:p>
    <w:p w14:paraId="2452AEB6" w14:textId="77777777" w:rsidR="0094326A" w:rsidRDefault="0094326A" w:rsidP="00D06176">
      <w:pPr>
        <w:spacing w:after="0"/>
        <w:rPr>
          <w:bCs/>
          <w:iCs/>
          <w:sz w:val="18"/>
          <w:szCs w:val="18"/>
        </w:rPr>
      </w:pPr>
    </w:p>
    <w:p w14:paraId="4B866ECB" w14:textId="77777777" w:rsidR="0094326A" w:rsidRDefault="0094326A" w:rsidP="00D06176">
      <w:pPr>
        <w:spacing w:after="0"/>
        <w:rPr>
          <w:bCs/>
          <w:iCs/>
          <w:sz w:val="18"/>
          <w:szCs w:val="18"/>
        </w:rPr>
      </w:pPr>
    </w:p>
    <w:p w14:paraId="02D06732" w14:textId="77777777" w:rsidR="0094326A" w:rsidRDefault="0094326A" w:rsidP="00D06176">
      <w:pPr>
        <w:spacing w:after="0"/>
        <w:rPr>
          <w:bCs/>
          <w:iCs/>
          <w:sz w:val="18"/>
          <w:szCs w:val="18"/>
        </w:rPr>
      </w:pPr>
    </w:p>
    <w:p w14:paraId="5B50528B" w14:textId="77777777" w:rsidR="0094326A" w:rsidRDefault="0094326A" w:rsidP="00D06176">
      <w:pPr>
        <w:spacing w:after="0"/>
        <w:rPr>
          <w:bCs/>
          <w:iCs/>
          <w:sz w:val="18"/>
          <w:szCs w:val="18"/>
        </w:rPr>
      </w:pPr>
    </w:p>
    <w:p w14:paraId="2692C113" w14:textId="77777777" w:rsidR="0094326A" w:rsidRDefault="0094326A" w:rsidP="00D06176">
      <w:pPr>
        <w:spacing w:after="0"/>
        <w:rPr>
          <w:bCs/>
          <w:iCs/>
          <w:sz w:val="18"/>
          <w:szCs w:val="18"/>
        </w:rPr>
      </w:pPr>
    </w:p>
    <w:p w14:paraId="6289FA04" w14:textId="77777777" w:rsidR="0094326A" w:rsidRDefault="0094326A" w:rsidP="00D06176">
      <w:pPr>
        <w:spacing w:after="0"/>
        <w:rPr>
          <w:bCs/>
          <w:iCs/>
          <w:sz w:val="18"/>
          <w:szCs w:val="18"/>
        </w:rPr>
      </w:pPr>
    </w:p>
    <w:p w14:paraId="32E81DE8" w14:textId="77777777" w:rsidR="0094326A" w:rsidRDefault="0094326A" w:rsidP="00D06176">
      <w:pPr>
        <w:spacing w:after="0"/>
        <w:rPr>
          <w:bCs/>
          <w:iCs/>
          <w:sz w:val="18"/>
          <w:szCs w:val="18"/>
        </w:rPr>
      </w:pPr>
    </w:p>
    <w:p w14:paraId="03F59366" w14:textId="77777777" w:rsidR="0094326A" w:rsidRDefault="0094326A" w:rsidP="00D06176">
      <w:pPr>
        <w:spacing w:after="0"/>
        <w:rPr>
          <w:bCs/>
          <w:iCs/>
          <w:sz w:val="18"/>
          <w:szCs w:val="18"/>
        </w:rPr>
      </w:pPr>
    </w:p>
    <w:p w14:paraId="0D059887" w14:textId="77777777" w:rsidR="00045846" w:rsidRPr="008251C4" w:rsidRDefault="00045846" w:rsidP="00BB4262">
      <w:pPr>
        <w:ind w:firstLine="708"/>
        <w:rPr>
          <w:b/>
          <w:bCs/>
          <w:i/>
          <w:iCs/>
          <w:color w:val="007BB8"/>
        </w:rPr>
      </w:pPr>
      <w:r w:rsidRPr="008251C4">
        <w:rPr>
          <w:b/>
          <w:bCs/>
          <w:i/>
          <w:iCs/>
          <w:color w:val="007BB8"/>
        </w:rPr>
        <w:t>Se volete conoscere in dettaglio come è ridotta oggi l</w:t>
      </w:r>
      <w:r>
        <w:rPr>
          <w:b/>
          <w:bCs/>
          <w:i/>
          <w:iCs/>
          <w:color w:val="007BB8"/>
        </w:rPr>
        <w:t>’</w:t>
      </w:r>
      <w:r w:rsidRPr="008251C4">
        <w:rPr>
          <w:b/>
          <w:bCs/>
          <w:i/>
          <w:iCs/>
          <w:color w:val="007BB8"/>
        </w:rPr>
        <w:t>aviazione commerciale</w:t>
      </w:r>
      <w:r>
        <w:rPr>
          <w:b/>
          <w:bCs/>
          <w:i/>
          <w:iCs/>
          <w:color w:val="007BB8"/>
        </w:rPr>
        <w:t xml:space="preserve"> italiana</w:t>
      </w:r>
      <w:r w:rsidRPr="008251C4">
        <w:rPr>
          <w:b/>
          <w:bCs/>
          <w:i/>
          <w:iCs/>
          <w:color w:val="007BB8"/>
        </w:rPr>
        <w:t>:</w:t>
      </w:r>
    </w:p>
    <w:p w14:paraId="2AB91B95" w14:textId="77777777" w:rsidR="00045846" w:rsidRDefault="00045846" w:rsidP="00045846">
      <w:pPr>
        <w:jc w:val="center"/>
        <w:rPr>
          <w:b/>
          <w:bCs/>
          <w:i/>
          <w:iCs/>
          <w:color w:val="007BB8"/>
          <w:sz w:val="20"/>
          <w:szCs w:val="20"/>
        </w:rPr>
      </w:pPr>
    </w:p>
    <w:p w14:paraId="1A63E0DF" w14:textId="77777777" w:rsidR="00045846" w:rsidRPr="00E83A5B" w:rsidRDefault="00045846" w:rsidP="00045846">
      <w:pPr>
        <w:jc w:val="center"/>
        <w:rPr>
          <w:b/>
          <w:bCs/>
          <w:i/>
          <w:iCs/>
          <w:color w:val="007BB8"/>
          <w:sz w:val="20"/>
          <w:szCs w:val="20"/>
        </w:rPr>
      </w:pPr>
      <w:r>
        <w:rPr>
          <w:b/>
          <w:noProof/>
          <w:color w:val="FFC000" w:themeColor="accent4"/>
          <w:sz w:val="52"/>
          <w:szCs w:val="52"/>
        </w:rPr>
        <w:drawing>
          <wp:inline distT="0" distB="0" distL="0" distR="0" wp14:anchorId="228A77CA" wp14:editId="35225594">
            <wp:extent cx="2365200" cy="3276000"/>
            <wp:effectExtent l="0" t="0" r="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5200" cy="3276000"/>
                    </a:xfrm>
                    <a:prstGeom prst="rect">
                      <a:avLst/>
                    </a:prstGeom>
                  </pic:spPr>
                </pic:pic>
              </a:graphicData>
            </a:graphic>
          </wp:inline>
        </w:drawing>
      </w:r>
    </w:p>
    <w:p w14:paraId="04B69844" w14:textId="77777777" w:rsidR="00045846" w:rsidRDefault="00045846" w:rsidP="00045846">
      <w:pPr>
        <w:pStyle w:val="Paragrafoelenco"/>
        <w:rPr>
          <w:sz w:val="20"/>
          <w:szCs w:val="20"/>
        </w:rPr>
      </w:pPr>
    </w:p>
    <w:p w14:paraId="6BFC2697" w14:textId="77777777" w:rsidR="00045846" w:rsidRDefault="00045846" w:rsidP="00045846">
      <w:pPr>
        <w:pStyle w:val="Paragrafoelenco"/>
        <w:rPr>
          <w:sz w:val="20"/>
          <w:szCs w:val="20"/>
        </w:rPr>
      </w:pPr>
    </w:p>
    <w:p w14:paraId="43617068" w14:textId="77777777" w:rsidR="00045846" w:rsidRDefault="00045846" w:rsidP="00045846">
      <w:pPr>
        <w:ind w:left="2832" w:firstLine="708"/>
        <w:rPr>
          <w:rStyle w:val="Collegamentoipertestuale"/>
          <w:b/>
          <w:bCs/>
          <w:i/>
          <w:iCs/>
          <w:noProof/>
        </w:rPr>
      </w:pPr>
      <w:r>
        <w:t xml:space="preserve">      </w:t>
      </w:r>
      <w:hyperlink r:id="rId13" w:history="1">
        <w:r w:rsidRPr="00457647">
          <w:rPr>
            <w:rStyle w:val="Collegamentoipertestuale"/>
            <w:b/>
            <w:bCs/>
            <w:i/>
            <w:iCs/>
            <w:noProof/>
          </w:rPr>
          <w:t>info@ibneditore.it</w:t>
        </w:r>
      </w:hyperlink>
    </w:p>
    <w:p w14:paraId="0C2221DF" w14:textId="77777777" w:rsidR="00045846" w:rsidRDefault="00045846" w:rsidP="00045846">
      <w:pPr>
        <w:pStyle w:val="Nessunaspaziatura"/>
        <w:rPr>
          <w:noProof/>
          <w:sz w:val="18"/>
          <w:szCs w:val="18"/>
        </w:rPr>
      </w:pPr>
    </w:p>
    <w:p w14:paraId="147A248F" w14:textId="77777777" w:rsidR="00045846" w:rsidRDefault="00045846" w:rsidP="00045846">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2982A006" w14:textId="1B257BF6" w:rsidR="00045846" w:rsidRDefault="00045846" w:rsidP="00045846">
      <w:pPr>
        <w:spacing w:after="0"/>
        <w:rPr>
          <w:bCs/>
          <w:iCs/>
          <w:sz w:val="18"/>
          <w:szCs w:val="18"/>
        </w:rPr>
      </w:pPr>
      <w:r w:rsidRPr="00B62D87">
        <w:rPr>
          <w:i/>
          <w:iCs/>
          <w:noProof/>
          <w:sz w:val="18"/>
          <w:szCs w:val="18"/>
        </w:rPr>
        <w:t>“Immergetevi nella lettura delle oltre cento compagnie nate nel nostro Paese, ma non meravigliatevi scoprendo quante</w:t>
      </w:r>
      <w:r w:rsidR="005C05CD">
        <w:rPr>
          <w:i/>
          <w:iCs/>
          <w:noProof/>
          <w:sz w:val="18"/>
          <w:szCs w:val="18"/>
        </w:rPr>
        <w:t xml:space="preserve"> ne rimangono attive.”</w:t>
      </w:r>
    </w:p>
    <w:p w14:paraId="7DDC8D5A" w14:textId="77777777" w:rsidR="00642A81" w:rsidRDefault="00642A81" w:rsidP="00D06176">
      <w:pPr>
        <w:spacing w:after="0"/>
        <w:rPr>
          <w:bCs/>
          <w:iCs/>
          <w:sz w:val="18"/>
          <w:szCs w:val="18"/>
        </w:rPr>
      </w:pPr>
    </w:p>
    <w:sectPr w:rsidR="00642A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B1"/>
    <w:multiLevelType w:val="hybridMultilevel"/>
    <w:tmpl w:val="54FA81CE"/>
    <w:lvl w:ilvl="0" w:tplc="4E08D6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495C66"/>
    <w:multiLevelType w:val="hybridMultilevel"/>
    <w:tmpl w:val="03AEAD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2724DA"/>
    <w:multiLevelType w:val="hybridMultilevel"/>
    <w:tmpl w:val="04A0E958"/>
    <w:lvl w:ilvl="0" w:tplc="F97E1E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8A3E9F"/>
    <w:multiLevelType w:val="hybridMultilevel"/>
    <w:tmpl w:val="B546BB32"/>
    <w:lvl w:ilvl="0" w:tplc="419203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F7171C"/>
    <w:multiLevelType w:val="hybridMultilevel"/>
    <w:tmpl w:val="A830CC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EA1617"/>
    <w:multiLevelType w:val="hybridMultilevel"/>
    <w:tmpl w:val="412A47A0"/>
    <w:lvl w:ilvl="0" w:tplc="010ECC96">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123E0E"/>
    <w:multiLevelType w:val="hybridMultilevel"/>
    <w:tmpl w:val="D1400A68"/>
    <w:lvl w:ilvl="0" w:tplc="290E53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B73F2F"/>
    <w:multiLevelType w:val="hybridMultilevel"/>
    <w:tmpl w:val="CE18EC26"/>
    <w:lvl w:ilvl="0" w:tplc="90382E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CD66A9"/>
    <w:multiLevelType w:val="hybridMultilevel"/>
    <w:tmpl w:val="3F180E04"/>
    <w:lvl w:ilvl="0" w:tplc="86BA183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338571F"/>
    <w:multiLevelType w:val="hybridMultilevel"/>
    <w:tmpl w:val="E9CE2D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241FF7"/>
    <w:multiLevelType w:val="hybridMultilevel"/>
    <w:tmpl w:val="ECE23712"/>
    <w:lvl w:ilvl="0" w:tplc="BEB0D6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952BAD"/>
    <w:multiLevelType w:val="hybridMultilevel"/>
    <w:tmpl w:val="06DA3676"/>
    <w:lvl w:ilvl="0" w:tplc="15B298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F91415"/>
    <w:multiLevelType w:val="hybridMultilevel"/>
    <w:tmpl w:val="19AE7478"/>
    <w:lvl w:ilvl="0" w:tplc="091CDF32">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5106C7"/>
    <w:multiLevelType w:val="hybridMultilevel"/>
    <w:tmpl w:val="600C4B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317105"/>
    <w:multiLevelType w:val="hybridMultilevel"/>
    <w:tmpl w:val="26EC988E"/>
    <w:lvl w:ilvl="0" w:tplc="EC561C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F3BC4"/>
    <w:multiLevelType w:val="hybridMultilevel"/>
    <w:tmpl w:val="D9DA07A0"/>
    <w:lvl w:ilvl="0" w:tplc="EDCC45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565546"/>
    <w:multiLevelType w:val="hybridMultilevel"/>
    <w:tmpl w:val="25B2658E"/>
    <w:lvl w:ilvl="0" w:tplc="DCFC2E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FF2402"/>
    <w:multiLevelType w:val="hybridMultilevel"/>
    <w:tmpl w:val="AFD29588"/>
    <w:lvl w:ilvl="0" w:tplc="C72A35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3A69D5"/>
    <w:multiLevelType w:val="multilevel"/>
    <w:tmpl w:val="D604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EB5ABC"/>
    <w:multiLevelType w:val="hybridMultilevel"/>
    <w:tmpl w:val="F22AD66E"/>
    <w:lvl w:ilvl="0" w:tplc="C6E84E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5F3A1B"/>
    <w:multiLevelType w:val="hybridMultilevel"/>
    <w:tmpl w:val="E82C6D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586174"/>
    <w:multiLevelType w:val="hybridMultilevel"/>
    <w:tmpl w:val="60F40A56"/>
    <w:lvl w:ilvl="0" w:tplc="A6825F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31B27FF"/>
    <w:multiLevelType w:val="hybridMultilevel"/>
    <w:tmpl w:val="B4E89B3E"/>
    <w:lvl w:ilvl="0" w:tplc="B1AEEC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EC3F17"/>
    <w:multiLevelType w:val="hybridMultilevel"/>
    <w:tmpl w:val="A9C43288"/>
    <w:lvl w:ilvl="0" w:tplc="EA9C0C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955F9A"/>
    <w:multiLevelType w:val="hybridMultilevel"/>
    <w:tmpl w:val="3496DBB6"/>
    <w:lvl w:ilvl="0" w:tplc="3F7E2E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767A30"/>
    <w:multiLevelType w:val="hybridMultilevel"/>
    <w:tmpl w:val="65A832A0"/>
    <w:lvl w:ilvl="0" w:tplc="0464B5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46110A"/>
    <w:multiLevelType w:val="hybridMultilevel"/>
    <w:tmpl w:val="A13294C0"/>
    <w:lvl w:ilvl="0" w:tplc="CAAA4F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961758"/>
    <w:multiLevelType w:val="hybridMultilevel"/>
    <w:tmpl w:val="978A05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936CE4"/>
    <w:multiLevelType w:val="hybridMultilevel"/>
    <w:tmpl w:val="1358869E"/>
    <w:lvl w:ilvl="0" w:tplc="660085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4C593E"/>
    <w:multiLevelType w:val="hybridMultilevel"/>
    <w:tmpl w:val="D1926DAC"/>
    <w:lvl w:ilvl="0" w:tplc="B0D2FD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F35C4B"/>
    <w:multiLevelType w:val="hybridMultilevel"/>
    <w:tmpl w:val="06B249E4"/>
    <w:lvl w:ilvl="0" w:tplc="BADAD7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3646F6"/>
    <w:multiLevelType w:val="hybridMultilevel"/>
    <w:tmpl w:val="7C2C0252"/>
    <w:lvl w:ilvl="0" w:tplc="4E7EAC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9A52A0"/>
    <w:multiLevelType w:val="hybridMultilevel"/>
    <w:tmpl w:val="0F1855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187247C"/>
    <w:multiLevelType w:val="hybridMultilevel"/>
    <w:tmpl w:val="694855E0"/>
    <w:lvl w:ilvl="0" w:tplc="B8DEA1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311AAE"/>
    <w:multiLevelType w:val="hybridMultilevel"/>
    <w:tmpl w:val="D30E4FA6"/>
    <w:lvl w:ilvl="0" w:tplc="572A46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B62052"/>
    <w:multiLevelType w:val="hybridMultilevel"/>
    <w:tmpl w:val="975081CE"/>
    <w:lvl w:ilvl="0" w:tplc="4202CE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8676582">
    <w:abstractNumId w:val="4"/>
  </w:num>
  <w:num w:numId="2" w16cid:durableId="1156654171">
    <w:abstractNumId w:val="10"/>
  </w:num>
  <w:num w:numId="3" w16cid:durableId="631790614">
    <w:abstractNumId w:val="5"/>
  </w:num>
  <w:num w:numId="4" w16cid:durableId="1289698060">
    <w:abstractNumId w:val="15"/>
  </w:num>
  <w:num w:numId="5" w16cid:durableId="1539008721">
    <w:abstractNumId w:val="14"/>
  </w:num>
  <w:num w:numId="6" w16cid:durableId="1780835348">
    <w:abstractNumId w:val="18"/>
  </w:num>
  <w:num w:numId="7" w16cid:durableId="695615268">
    <w:abstractNumId w:val="11"/>
  </w:num>
  <w:num w:numId="8" w16cid:durableId="384334385">
    <w:abstractNumId w:val="25"/>
  </w:num>
  <w:num w:numId="9" w16cid:durableId="303121574">
    <w:abstractNumId w:val="17"/>
  </w:num>
  <w:num w:numId="10" w16cid:durableId="1248686015">
    <w:abstractNumId w:val="13"/>
  </w:num>
  <w:num w:numId="11" w16cid:durableId="1238133034">
    <w:abstractNumId w:val="7"/>
  </w:num>
  <w:num w:numId="12" w16cid:durableId="331841522">
    <w:abstractNumId w:val="34"/>
  </w:num>
  <w:num w:numId="13" w16cid:durableId="523245971">
    <w:abstractNumId w:val="29"/>
  </w:num>
  <w:num w:numId="14" w16cid:durableId="1399790304">
    <w:abstractNumId w:val="28"/>
  </w:num>
  <w:num w:numId="15" w16cid:durableId="1362706782">
    <w:abstractNumId w:val="19"/>
  </w:num>
  <w:num w:numId="16" w16cid:durableId="122776528">
    <w:abstractNumId w:val="33"/>
  </w:num>
  <w:num w:numId="17" w16cid:durableId="1156383090">
    <w:abstractNumId w:val="24"/>
  </w:num>
  <w:num w:numId="18" w16cid:durableId="1456481712">
    <w:abstractNumId w:val="6"/>
  </w:num>
  <w:num w:numId="19" w16cid:durableId="800996082">
    <w:abstractNumId w:val="35"/>
  </w:num>
  <w:num w:numId="20" w16cid:durableId="921062104">
    <w:abstractNumId w:val="1"/>
  </w:num>
  <w:num w:numId="21" w16cid:durableId="992564585">
    <w:abstractNumId w:val="9"/>
  </w:num>
  <w:num w:numId="22" w16cid:durableId="2029137355">
    <w:abstractNumId w:val="32"/>
  </w:num>
  <w:num w:numId="23" w16cid:durableId="1953509170">
    <w:abstractNumId w:val="27"/>
  </w:num>
  <w:num w:numId="24" w16cid:durableId="554586572">
    <w:abstractNumId w:val="21"/>
  </w:num>
  <w:num w:numId="25" w16cid:durableId="541602471">
    <w:abstractNumId w:val="16"/>
  </w:num>
  <w:num w:numId="26" w16cid:durableId="1903367749">
    <w:abstractNumId w:val="2"/>
  </w:num>
  <w:num w:numId="27" w16cid:durableId="506217409">
    <w:abstractNumId w:val="12"/>
  </w:num>
  <w:num w:numId="28" w16cid:durableId="1208299681">
    <w:abstractNumId w:val="31"/>
  </w:num>
  <w:num w:numId="29" w16cid:durableId="1763529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6971161">
    <w:abstractNumId w:val="20"/>
  </w:num>
  <w:num w:numId="31" w16cid:durableId="1005936415">
    <w:abstractNumId w:val="23"/>
  </w:num>
  <w:num w:numId="32" w16cid:durableId="1237059662">
    <w:abstractNumId w:val="22"/>
  </w:num>
  <w:num w:numId="33" w16cid:durableId="1993752570">
    <w:abstractNumId w:val="0"/>
  </w:num>
  <w:num w:numId="34" w16cid:durableId="1677028414">
    <w:abstractNumId w:val="26"/>
  </w:num>
  <w:num w:numId="35" w16cid:durableId="487480681">
    <w:abstractNumId w:val="30"/>
  </w:num>
  <w:num w:numId="36" w16cid:durableId="1911692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53"/>
    <w:rsid w:val="00000F3B"/>
    <w:rsid w:val="0000176C"/>
    <w:rsid w:val="00005C2A"/>
    <w:rsid w:val="00007C6A"/>
    <w:rsid w:val="000267CC"/>
    <w:rsid w:val="0003679E"/>
    <w:rsid w:val="0003766C"/>
    <w:rsid w:val="00043394"/>
    <w:rsid w:val="000443AF"/>
    <w:rsid w:val="00045352"/>
    <w:rsid w:val="00045846"/>
    <w:rsid w:val="00045ED6"/>
    <w:rsid w:val="00050F14"/>
    <w:rsid w:val="000523C2"/>
    <w:rsid w:val="00054FE0"/>
    <w:rsid w:val="00055AD4"/>
    <w:rsid w:val="00056231"/>
    <w:rsid w:val="000572DA"/>
    <w:rsid w:val="00057757"/>
    <w:rsid w:val="00062248"/>
    <w:rsid w:val="00063601"/>
    <w:rsid w:val="0006458F"/>
    <w:rsid w:val="00066457"/>
    <w:rsid w:val="0007229A"/>
    <w:rsid w:val="00085697"/>
    <w:rsid w:val="00086366"/>
    <w:rsid w:val="00086C5B"/>
    <w:rsid w:val="00093F66"/>
    <w:rsid w:val="000976C5"/>
    <w:rsid w:val="000A1431"/>
    <w:rsid w:val="000A471D"/>
    <w:rsid w:val="000B0A42"/>
    <w:rsid w:val="000B39A9"/>
    <w:rsid w:val="000B3CAA"/>
    <w:rsid w:val="000B4E1B"/>
    <w:rsid w:val="000B6CDF"/>
    <w:rsid w:val="000C0279"/>
    <w:rsid w:val="000C13E3"/>
    <w:rsid w:val="000C193C"/>
    <w:rsid w:val="000C49A4"/>
    <w:rsid w:val="000C6F40"/>
    <w:rsid w:val="000D5ADE"/>
    <w:rsid w:val="000E00AE"/>
    <w:rsid w:val="000E4453"/>
    <w:rsid w:val="000E4F19"/>
    <w:rsid w:val="000E6B87"/>
    <w:rsid w:val="000F4CC9"/>
    <w:rsid w:val="000F6FFC"/>
    <w:rsid w:val="000F733F"/>
    <w:rsid w:val="0011095A"/>
    <w:rsid w:val="001142EB"/>
    <w:rsid w:val="00115961"/>
    <w:rsid w:val="001164A6"/>
    <w:rsid w:val="00124B32"/>
    <w:rsid w:val="001304F5"/>
    <w:rsid w:val="0013416F"/>
    <w:rsid w:val="00140317"/>
    <w:rsid w:val="00141B56"/>
    <w:rsid w:val="00147F29"/>
    <w:rsid w:val="00152469"/>
    <w:rsid w:val="001557FA"/>
    <w:rsid w:val="00164C28"/>
    <w:rsid w:val="00170D1E"/>
    <w:rsid w:val="00170D56"/>
    <w:rsid w:val="001741C7"/>
    <w:rsid w:val="001758B6"/>
    <w:rsid w:val="00181B2B"/>
    <w:rsid w:val="001847C5"/>
    <w:rsid w:val="001908FF"/>
    <w:rsid w:val="001923B7"/>
    <w:rsid w:val="00193147"/>
    <w:rsid w:val="00194B22"/>
    <w:rsid w:val="001A10B1"/>
    <w:rsid w:val="001B090E"/>
    <w:rsid w:val="001B6FCB"/>
    <w:rsid w:val="001B7E6A"/>
    <w:rsid w:val="001C3678"/>
    <w:rsid w:val="001D1905"/>
    <w:rsid w:val="001E3C43"/>
    <w:rsid w:val="001E66EC"/>
    <w:rsid w:val="001E75EC"/>
    <w:rsid w:val="001F3E40"/>
    <w:rsid w:val="001F4C82"/>
    <w:rsid w:val="00201E21"/>
    <w:rsid w:val="00204E3F"/>
    <w:rsid w:val="00210454"/>
    <w:rsid w:val="002139CB"/>
    <w:rsid w:val="00213FEB"/>
    <w:rsid w:val="002248AF"/>
    <w:rsid w:val="00225EAB"/>
    <w:rsid w:val="00230386"/>
    <w:rsid w:val="002311A4"/>
    <w:rsid w:val="00231656"/>
    <w:rsid w:val="00241979"/>
    <w:rsid w:val="002422F3"/>
    <w:rsid w:val="002435E9"/>
    <w:rsid w:val="00243F5A"/>
    <w:rsid w:val="0025502C"/>
    <w:rsid w:val="0025598E"/>
    <w:rsid w:val="00257B61"/>
    <w:rsid w:val="00262A58"/>
    <w:rsid w:val="00263711"/>
    <w:rsid w:val="002707AA"/>
    <w:rsid w:val="0027132C"/>
    <w:rsid w:val="00271CFD"/>
    <w:rsid w:val="0027503C"/>
    <w:rsid w:val="00282550"/>
    <w:rsid w:val="0028264F"/>
    <w:rsid w:val="00285D68"/>
    <w:rsid w:val="00290418"/>
    <w:rsid w:val="00290E6E"/>
    <w:rsid w:val="002928E1"/>
    <w:rsid w:val="00295F3C"/>
    <w:rsid w:val="002A08B2"/>
    <w:rsid w:val="002A4580"/>
    <w:rsid w:val="002A4C3C"/>
    <w:rsid w:val="002A7524"/>
    <w:rsid w:val="002B069C"/>
    <w:rsid w:val="002B6F05"/>
    <w:rsid w:val="002D4BEE"/>
    <w:rsid w:val="002E06AD"/>
    <w:rsid w:val="002F74D8"/>
    <w:rsid w:val="002F7BD2"/>
    <w:rsid w:val="00303ADD"/>
    <w:rsid w:val="00307F35"/>
    <w:rsid w:val="00310ABA"/>
    <w:rsid w:val="00314722"/>
    <w:rsid w:val="003148EB"/>
    <w:rsid w:val="0032018E"/>
    <w:rsid w:val="00321EC5"/>
    <w:rsid w:val="00322902"/>
    <w:rsid w:val="003231F0"/>
    <w:rsid w:val="00325F0D"/>
    <w:rsid w:val="00327EB5"/>
    <w:rsid w:val="00335725"/>
    <w:rsid w:val="00340AD5"/>
    <w:rsid w:val="00363F89"/>
    <w:rsid w:val="0036421C"/>
    <w:rsid w:val="003647D3"/>
    <w:rsid w:val="003654DF"/>
    <w:rsid w:val="0036601C"/>
    <w:rsid w:val="00366453"/>
    <w:rsid w:val="003715F8"/>
    <w:rsid w:val="00372A39"/>
    <w:rsid w:val="003768F5"/>
    <w:rsid w:val="00377B40"/>
    <w:rsid w:val="003812A9"/>
    <w:rsid w:val="00382E0A"/>
    <w:rsid w:val="00387975"/>
    <w:rsid w:val="003906C0"/>
    <w:rsid w:val="00390E30"/>
    <w:rsid w:val="003A2DAB"/>
    <w:rsid w:val="003B4B0F"/>
    <w:rsid w:val="003B6CAA"/>
    <w:rsid w:val="003C2A66"/>
    <w:rsid w:val="003C2B98"/>
    <w:rsid w:val="003C3812"/>
    <w:rsid w:val="003C77BC"/>
    <w:rsid w:val="003D1821"/>
    <w:rsid w:val="003D2D1E"/>
    <w:rsid w:val="003D5482"/>
    <w:rsid w:val="003E0F31"/>
    <w:rsid w:val="003E1292"/>
    <w:rsid w:val="003E21C9"/>
    <w:rsid w:val="003F336D"/>
    <w:rsid w:val="003F3D4A"/>
    <w:rsid w:val="004070A9"/>
    <w:rsid w:val="00410FC2"/>
    <w:rsid w:val="004215AE"/>
    <w:rsid w:val="00421D05"/>
    <w:rsid w:val="00422A86"/>
    <w:rsid w:val="0042703D"/>
    <w:rsid w:val="00433B3B"/>
    <w:rsid w:val="004406AF"/>
    <w:rsid w:val="004461DE"/>
    <w:rsid w:val="004538DE"/>
    <w:rsid w:val="00455CA3"/>
    <w:rsid w:val="00456597"/>
    <w:rsid w:val="00456CA4"/>
    <w:rsid w:val="00460BAD"/>
    <w:rsid w:val="00462DC0"/>
    <w:rsid w:val="004630F4"/>
    <w:rsid w:val="004649F3"/>
    <w:rsid w:val="00477211"/>
    <w:rsid w:val="00482822"/>
    <w:rsid w:val="00487AB7"/>
    <w:rsid w:val="004926C2"/>
    <w:rsid w:val="00492F0B"/>
    <w:rsid w:val="0049659D"/>
    <w:rsid w:val="004A1C7F"/>
    <w:rsid w:val="004A2BBC"/>
    <w:rsid w:val="004A3990"/>
    <w:rsid w:val="004A7F6B"/>
    <w:rsid w:val="004B15F5"/>
    <w:rsid w:val="004B3DD0"/>
    <w:rsid w:val="004B404B"/>
    <w:rsid w:val="004B6ED5"/>
    <w:rsid w:val="004B7A7A"/>
    <w:rsid w:val="004C67A0"/>
    <w:rsid w:val="004D2A23"/>
    <w:rsid w:val="004D5417"/>
    <w:rsid w:val="004E150C"/>
    <w:rsid w:val="004F0ACC"/>
    <w:rsid w:val="004F281B"/>
    <w:rsid w:val="004F3357"/>
    <w:rsid w:val="004F3510"/>
    <w:rsid w:val="004F372D"/>
    <w:rsid w:val="004F69D5"/>
    <w:rsid w:val="00500591"/>
    <w:rsid w:val="005005E7"/>
    <w:rsid w:val="00501F8B"/>
    <w:rsid w:val="00510C8F"/>
    <w:rsid w:val="0052568E"/>
    <w:rsid w:val="00530C6D"/>
    <w:rsid w:val="005351DE"/>
    <w:rsid w:val="00535A4C"/>
    <w:rsid w:val="00541C11"/>
    <w:rsid w:val="0054283B"/>
    <w:rsid w:val="0054405D"/>
    <w:rsid w:val="0055339E"/>
    <w:rsid w:val="00556A08"/>
    <w:rsid w:val="00567A98"/>
    <w:rsid w:val="0057019D"/>
    <w:rsid w:val="005723EF"/>
    <w:rsid w:val="0057336C"/>
    <w:rsid w:val="00577A35"/>
    <w:rsid w:val="00587C01"/>
    <w:rsid w:val="00587D29"/>
    <w:rsid w:val="0059132B"/>
    <w:rsid w:val="00591A79"/>
    <w:rsid w:val="005958D8"/>
    <w:rsid w:val="0059712A"/>
    <w:rsid w:val="005A38E0"/>
    <w:rsid w:val="005A5614"/>
    <w:rsid w:val="005B3352"/>
    <w:rsid w:val="005B73ED"/>
    <w:rsid w:val="005C0536"/>
    <w:rsid w:val="005C05CD"/>
    <w:rsid w:val="005C0B69"/>
    <w:rsid w:val="005C284B"/>
    <w:rsid w:val="005C2866"/>
    <w:rsid w:val="005D06F0"/>
    <w:rsid w:val="005D1B8D"/>
    <w:rsid w:val="005D6608"/>
    <w:rsid w:val="005D6E45"/>
    <w:rsid w:val="005E22FF"/>
    <w:rsid w:val="005E2FEB"/>
    <w:rsid w:val="005E36AE"/>
    <w:rsid w:val="005E49BF"/>
    <w:rsid w:val="005E630C"/>
    <w:rsid w:val="005E6A47"/>
    <w:rsid w:val="005F01F3"/>
    <w:rsid w:val="005F677A"/>
    <w:rsid w:val="005F759E"/>
    <w:rsid w:val="005F7B96"/>
    <w:rsid w:val="005F7DE9"/>
    <w:rsid w:val="00601989"/>
    <w:rsid w:val="0061041C"/>
    <w:rsid w:val="00613B5A"/>
    <w:rsid w:val="00614FA4"/>
    <w:rsid w:val="00615ABE"/>
    <w:rsid w:val="0062552C"/>
    <w:rsid w:val="006304C5"/>
    <w:rsid w:val="006358FE"/>
    <w:rsid w:val="006366C4"/>
    <w:rsid w:val="0064277C"/>
    <w:rsid w:val="00642A81"/>
    <w:rsid w:val="006502AB"/>
    <w:rsid w:val="00650D71"/>
    <w:rsid w:val="00650D9F"/>
    <w:rsid w:val="00654AFB"/>
    <w:rsid w:val="00654E06"/>
    <w:rsid w:val="00656D4E"/>
    <w:rsid w:val="00657B23"/>
    <w:rsid w:val="0066308F"/>
    <w:rsid w:val="006667E5"/>
    <w:rsid w:val="00672416"/>
    <w:rsid w:val="006767A9"/>
    <w:rsid w:val="00676A6A"/>
    <w:rsid w:val="00685CED"/>
    <w:rsid w:val="00685FE7"/>
    <w:rsid w:val="006A1A42"/>
    <w:rsid w:val="006A6F82"/>
    <w:rsid w:val="006A7044"/>
    <w:rsid w:val="006A723D"/>
    <w:rsid w:val="006A77DC"/>
    <w:rsid w:val="006B270E"/>
    <w:rsid w:val="006B2897"/>
    <w:rsid w:val="006B6B9B"/>
    <w:rsid w:val="006C3C5F"/>
    <w:rsid w:val="006D1751"/>
    <w:rsid w:val="006E09B8"/>
    <w:rsid w:val="006E4BDB"/>
    <w:rsid w:val="006E5BB5"/>
    <w:rsid w:val="006E73A7"/>
    <w:rsid w:val="006F1945"/>
    <w:rsid w:val="006F5DBD"/>
    <w:rsid w:val="006F5FF3"/>
    <w:rsid w:val="00701FFE"/>
    <w:rsid w:val="007027AF"/>
    <w:rsid w:val="00702A88"/>
    <w:rsid w:val="00705566"/>
    <w:rsid w:val="00707BDB"/>
    <w:rsid w:val="007223B9"/>
    <w:rsid w:val="00724A3B"/>
    <w:rsid w:val="00735A04"/>
    <w:rsid w:val="00740274"/>
    <w:rsid w:val="00746C31"/>
    <w:rsid w:val="007652EB"/>
    <w:rsid w:val="00772276"/>
    <w:rsid w:val="00777C0B"/>
    <w:rsid w:val="007814AC"/>
    <w:rsid w:val="00781A47"/>
    <w:rsid w:val="00782EC9"/>
    <w:rsid w:val="00784AE9"/>
    <w:rsid w:val="007852E6"/>
    <w:rsid w:val="007912C5"/>
    <w:rsid w:val="007A1267"/>
    <w:rsid w:val="007A4418"/>
    <w:rsid w:val="007A4CE6"/>
    <w:rsid w:val="007B002D"/>
    <w:rsid w:val="007B0EF7"/>
    <w:rsid w:val="007C3A00"/>
    <w:rsid w:val="007D1C99"/>
    <w:rsid w:val="007D2856"/>
    <w:rsid w:val="007D753A"/>
    <w:rsid w:val="007D7B3E"/>
    <w:rsid w:val="007E0181"/>
    <w:rsid w:val="007E5364"/>
    <w:rsid w:val="007F4BFD"/>
    <w:rsid w:val="007F674F"/>
    <w:rsid w:val="00802CFB"/>
    <w:rsid w:val="00803082"/>
    <w:rsid w:val="00803C4B"/>
    <w:rsid w:val="00803F6C"/>
    <w:rsid w:val="008047A0"/>
    <w:rsid w:val="00805B31"/>
    <w:rsid w:val="00805F53"/>
    <w:rsid w:val="00807941"/>
    <w:rsid w:val="00810CAC"/>
    <w:rsid w:val="00811C66"/>
    <w:rsid w:val="00822C75"/>
    <w:rsid w:val="00827970"/>
    <w:rsid w:val="008318FF"/>
    <w:rsid w:val="0083532E"/>
    <w:rsid w:val="0083621D"/>
    <w:rsid w:val="008368A4"/>
    <w:rsid w:val="00844AA8"/>
    <w:rsid w:val="008456DC"/>
    <w:rsid w:val="00855A8C"/>
    <w:rsid w:val="00860D9F"/>
    <w:rsid w:val="00862337"/>
    <w:rsid w:val="008632E0"/>
    <w:rsid w:val="0086404E"/>
    <w:rsid w:val="008670F0"/>
    <w:rsid w:val="00875219"/>
    <w:rsid w:val="00876CC8"/>
    <w:rsid w:val="00892D3E"/>
    <w:rsid w:val="0089729F"/>
    <w:rsid w:val="008973C0"/>
    <w:rsid w:val="008A5F9C"/>
    <w:rsid w:val="008B202B"/>
    <w:rsid w:val="008B42CC"/>
    <w:rsid w:val="008C4012"/>
    <w:rsid w:val="008D0064"/>
    <w:rsid w:val="008D1A24"/>
    <w:rsid w:val="008D3952"/>
    <w:rsid w:val="008D4D99"/>
    <w:rsid w:val="008E0A1D"/>
    <w:rsid w:val="008E0B76"/>
    <w:rsid w:val="008E12E9"/>
    <w:rsid w:val="008E4900"/>
    <w:rsid w:val="008F153C"/>
    <w:rsid w:val="008F1A48"/>
    <w:rsid w:val="008F2B62"/>
    <w:rsid w:val="008F36A1"/>
    <w:rsid w:val="009012AD"/>
    <w:rsid w:val="00902243"/>
    <w:rsid w:val="0090288B"/>
    <w:rsid w:val="009042A7"/>
    <w:rsid w:val="00905F9D"/>
    <w:rsid w:val="00906E35"/>
    <w:rsid w:val="009137FB"/>
    <w:rsid w:val="0091503D"/>
    <w:rsid w:val="00916142"/>
    <w:rsid w:val="0092616A"/>
    <w:rsid w:val="00931FE0"/>
    <w:rsid w:val="00932916"/>
    <w:rsid w:val="00937E95"/>
    <w:rsid w:val="00941000"/>
    <w:rsid w:val="0094326A"/>
    <w:rsid w:val="00952405"/>
    <w:rsid w:val="00966C39"/>
    <w:rsid w:val="00977611"/>
    <w:rsid w:val="00987253"/>
    <w:rsid w:val="00995DF5"/>
    <w:rsid w:val="00997807"/>
    <w:rsid w:val="009A5850"/>
    <w:rsid w:val="009B1316"/>
    <w:rsid w:val="009B5273"/>
    <w:rsid w:val="009B7417"/>
    <w:rsid w:val="009C47BF"/>
    <w:rsid w:val="009C7EDF"/>
    <w:rsid w:val="009D262D"/>
    <w:rsid w:val="009D7C64"/>
    <w:rsid w:val="009D7DB4"/>
    <w:rsid w:val="009E0ED1"/>
    <w:rsid w:val="009E5338"/>
    <w:rsid w:val="009E5E0C"/>
    <w:rsid w:val="009F6A14"/>
    <w:rsid w:val="009F6D9B"/>
    <w:rsid w:val="00A01E4B"/>
    <w:rsid w:val="00A04F75"/>
    <w:rsid w:val="00A060E8"/>
    <w:rsid w:val="00A062D7"/>
    <w:rsid w:val="00A067BD"/>
    <w:rsid w:val="00A11923"/>
    <w:rsid w:val="00A1344A"/>
    <w:rsid w:val="00A16061"/>
    <w:rsid w:val="00A20A05"/>
    <w:rsid w:val="00A23EFA"/>
    <w:rsid w:val="00A25645"/>
    <w:rsid w:val="00A3677F"/>
    <w:rsid w:val="00A37091"/>
    <w:rsid w:val="00A4605C"/>
    <w:rsid w:val="00A51C5E"/>
    <w:rsid w:val="00A528F1"/>
    <w:rsid w:val="00A53677"/>
    <w:rsid w:val="00A56099"/>
    <w:rsid w:val="00A57273"/>
    <w:rsid w:val="00A64ABD"/>
    <w:rsid w:val="00A65423"/>
    <w:rsid w:val="00A77B60"/>
    <w:rsid w:val="00A82F55"/>
    <w:rsid w:val="00A82FFB"/>
    <w:rsid w:val="00A83A9A"/>
    <w:rsid w:val="00A83D0C"/>
    <w:rsid w:val="00A84EF2"/>
    <w:rsid w:val="00A9392F"/>
    <w:rsid w:val="00AA2CA8"/>
    <w:rsid w:val="00AA3CD1"/>
    <w:rsid w:val="00AB2233"/>
    <w:rsid w:val="00AB54C4"/>
    <w:rsid w:val="00AB5E70"/>
    <w:rsid w:val="00AC4FAC"/>
    <w:rsid w:val="00AC5DAD"/>
    <w:rsid w:val="00AC7E0C"/>
    <w:rsid w:val="00AD1E4D"/>
    <w:rsid w:val="00AE071E"/>
    <w:rsid w:val="00AE1289"/>
    <w:rsid w:val="00AE78FB"/>
    <w:rsid w:val="00AE7D71"/>
    <w:rsid w:val="00AF146E"/>
    <w:rsid w:val="00AF1752"/>
    <w:rsid w:val="00AF3DE2"/>
    <w:rsid w:val="00AF3F7F"/>
    <w:rsid w:val="00B00E47"/>
    <w:rsid w:val="00B04600"/>
    <w:rsid w:val="00B05B99"/>
    <w:rsid w:val="00B062C1"/>
    <w:rsid w:val="00B11734"/>
    <w:rsid w:val="00B11E54"/>
    <w:rsid w:val="00B11E78"/>
    <w:rsid w:val="00B2115C"/>
    <w:rsid w:val="00B2353D"/>
    <w:rsid w:val="00B31B83"/>
    <w:rsid w:val="00B31F24"/>
    <w:rsid w:val="00B42945"/>
    <w:rsid w:val="00B43E6E"/>
    <w:rsid w:val="00B45D89"/>
    <w:rsid w:val="00B46E6A"/>
    <w:rsid w:val="00B52F03"/>
    <w:rsid w:val="00B57CE5"/>
    <w:rsid w:val="00B6192E"/>
    <w:rsid w:val="00B662B1"/>
    <w:rsid w:val="00B705CA"/>
    <w:rsid w:val="00B712D4"/>
    <w:rsid w:val="00B80BC3"/>
    <w:rsid w:val="00B8142A"/>
    <w:rsid w:val="00B82737"/>
    <w:rsid w:val="00B92A57"/>
    <w:rsid w:val="00B9541D"/>
    <w:rsid w:val="00B9707B"/>
    <w:rsid w:val="00B97324"/>
    <w:rsid w:val="00B9797C"/>
    <w:rsid w:val="00BA57DA"/>
    <w:rsid w:val="00BA70C1"/>
    <w:rsid w:val="00BB218F"/>
    <w:rsid w:val="00BB4262"/>
    <w:rsid w:val="00BB4A1F"/>
    <w:rsid w:val="00BB5C5C"/>
    <w:rsid w:val="00BB756E"/>
    <w:rsid w:val="00BD050A"/>
    <w:rsid w:val="00BD253A"/>
    <w:rsid w:val="00BD3584"/>
    <w:rsid w:val="00BD3FAB"/>
    <w:rsid w:val="00BE005D"/>
    <w:rsid w:val="00BE1303"/>
    <w:rsid w:val="00BE63A5"/>
    <w:rsid w:val="00BF05CC"/>
    <w:rsid w:val="00BF25A9"/>
    <w:rsid w:val="00C03761"/>
    <w:rsid w:val="00C05825"/>
    <w:rsid w:val="00C177F2"/>
    <w:rsid w:val="00C22EFF"/>
    <w:rsid w:val="00C231AD"/>
    <w:rsid w:val="00C2657C"/>
    <w:rsid w:val="00C27E46"/>
    <w:rsid w:val="00C31826"/>
    <w:rsid w:val="00C31D23"/>
    <w:rsid w:val="00C41361"/>
    <w:rsid w:val="00C41737"/>
    <w:rsid w:val="00C43BCC"/>
    <w:rsid w:val="00C5125D"/>
    <w:rsid w:val="00C512EB"/>
    <w:rsid w:val="00C54654"/>
    <w:rsid w:val="00C55898"/>
    <w:rsid w:val="00C57868"/>
    <w:rsid w:val="00C61622"/>
    <w:rsid w:val="00C6207A"/>
    <w:rsid w:val="00C62F86"/>
    <w:rsid w:val="00C650DB"/>
    <w:rsid w:val="00C71308"/>
    <w:rsid w:val="00C75C0A"/>
    <w:rsid w:val="00C75DF6"/>
    <w:rsid w:val="00C82AB8"/>
    <w:rsid w:val="00C8411E"/>
    <w:rsid w:val="00C91523"/>
    <w:rsid w:val="00C94017"/>
    <w:rsid w:val="00CA02B1"/>
    <w:rsid w:val="00CA2827"/>
    <w:rsid w:val="00CB3ED7"/>
    <w:rsid w:val="00CB4413"/>
    <w:rsid w:val="00CB6536"/>
    <w:rsid w:val="00CC3ED1"/>
    <w:rsid w:val="00CC7EE4"/>
    <w:rsid w:val="00CD6D23"/>
    <w:rsid w:val="00CD7B21"/>
    <w:rsid w:val="00CE151E"/>
    <w:rsid w:val="00CE733D"/>
    <w:rsid w:val="00CF07AE"/>
    <w:rsid w:val="00CF2E49"/>
    <w:rsid w:val="00CF339D"/>
    <w:rsid w:val="00D01DB4"/>
    <w:rsid w:val="00D023EB"/>
    <w:rsid w:val="00D06176"/>
    <w:rsid w:val="00D2565D"/>
    <w:rsid w:val="00D3094B"/>
    <w:rsid w:val="00D321C7"/>
    <w:rsid w:val="00D379EB"/>
    <w:rsid w:val="00D419EC"/>
    <w:rsid w:val="00D426F6"/>
    <w:rsid w:val="00D46C43"/>
    <w:rsid w:val="00D510C1"/>
    <w:rsid w:val="00D53EF7"/>
    <w:rsid w:val="00D6747C"/>
    <w:rsid w:val="00D714FE"/>
    <w:rsid w:val="00D74E19"/>
    <w:rsid w:val="00D75446"/>
    <w:rsid w:val="00D75BA2"/>
    <w:rsid w:val="00D77FE9"/>
    <w:rsid w:val="00D81B57"/>
    <w:rsid w:val="00D831E7"/>
    <w:rsid w:val="00D93CE3"/>
    <w:rsid w:val="00DB0DA0"/>
    <w:rsid w:val="00DB286C"/>
    <w:rsid w:val="00DB291D"/>
    <w:rsid w:val="00DB7DD4"/>
    <w:rsid w:val="00DD1238"/>
    <w:rsid w:val="00DD30E1"/>
    <w:rsid w:val="00DD3E03"/>
    <w:rsid w:val="00DD6EF5"/>
    <w:rsid w:val="00DD72F6"/>
    <w:rsid w:val="00DE02C9"/>
    <w:rsid w:val="00DE0349"/>
    <w:rsid w:val="00DE4A23"/>
    <w:rsid w:val="00DE5EA0"/>
    <w:rsid w:val="00E0094C"/>
    <w:rsid w:val="00E0368E"/>
    <w:rsid w:val="00E03A19"/>
    <w:rsid w:val="00E03BA7"/>
    <w:rsid w:val="00E03E1B"/>
    <w:rsid w:val="00E104D6"/>
    <w:rsid w:val="00E117DD"/>
    <w:rsid w:val="00E11D18"/>
    <w:rsid w:val="00E14BC8"/>
    <w:rsid w:val="00E16FC6"/>
    <w:rsid w:val="00E1730A"/>
    <w:rsid w:val="00E22F7B"/>
    <w:rsid w:val="00E25262"/>
    <w:rsid w:val="00E279BB"/>
    <w:rsid w:val="00E30C5E"/>
    <w:rsid w:val="00E3205E"/>
    <w:rsid w:val="00E3218C"/>
    <w:rsid w:val="00E34B40"/>
    <w:rsid w:val="00E40F56"/>
    <w:rsid w:val="00E452E9"/>
    <w:rsid w:val="00E45399"/>
    <w:rsid w:val="00E46011"/>
    <w:rsid w:val="00E466C4"/>
    <w:rsid w:val="00E53928"/>
    <w:rsid w:val="00E54350"/>
    <w:rsid w:val="00E54378"/>
    <w:rsid w:val="00E54DAB"/>
    <w:rsid w:val="00E5605C"/>
    <w:rsid w:val="00E576F9"/>
    <w:rsid w:val="00E61C63"/>
    <w:rsid w:val="00E621C8"/>
    <w:rsid w:val="00E65BE1"/>
    <w:rsid w:val="00E679DC"/>
    <w:rsid w:val="00E71202"/>
    <w:rsid w:val="00E84488"/>
    <w:rsid w:val="00E84943"/>
    <w:rsid w:val="00EA0BE2"/>
    <w:rsid w:val="00EA3D38"/>
    <w:rsid w:val="00EB3CA4"/>
    <w:rsid w:val="00EB5577"/>
    <w:rsid w:val="00EB65E7"/>
    <w:rsid w:val="00ED1CD2"/>
    <w:rsid w:val="00ED294A"/>
    <w:rsid w:val="00ED70D5"/>
    <w:rsid w:val="00EE2C99"/>
    <w:rsid w:val="00EE56C7"/>
    <w:rsid w:val="00EF2A79"/>
    <w:rsid w:val="00EF5E0D"/>
    <w:rsid w:val="00EF6325"/>
    <w:rsid w:val="00F01E77"/>
    <w:rsid w:val="00F03B12"/>
    <w:rsid w:val="00F053F8"/>
    <w:rsid w:val="00F059B0"/>
    <w:rsid w:val="00F22B05"/>
    <w:rsid w:val="00F27ECA"/>
    <w:rsid w:val="00F37667"/>
    <w:rsid w:val="00F44A3B"/>
    <w:rsid w:val="00F44E90"/>
    <w:rsid w:val="00F47E44"/>
    <w:rsid w:val="00F5009C"/>
    <w:rsid w:val="00F506F8"/>
    <w:rsid w:val="00F70080"/>
    <w:rsid w:val="00F70308"/>
    <w:rsid w:val="00F80265"/>
    <w:rsid w:val="00F81160"/>
    <w:rsid w:val="00F85B20"/>
    <w:rsid w:val="00F966B2"/>
    <w:rsid w:val="00FA150B"/>
    <w:rsid w:val="00FA180F"/>
    <w:rsid w:val="00FA20B6"/>
    <w:rsid w:val="00FA4D18"/>
    <w:rsid w:val="00FA67A4"/>
    <w:rsid w:val="00FA7D45"/>
    <w:rsid w:val="00FB7661"/>
    <w:rsid w:val="00FC053C"/>
    <w:rsid w:val="00FC3CBE"/>
    <w:rsid w:val="00FC3E98"/>
    <w:rsid w:val="00FC695A"/>
    <w:rsid w:val="00FC750E"/>
    <w:rsid w:val="00FD2C89"/>
    <w:rsid w:val="00FD3EE8"/>
    <w:rsid w:val="00FD4342"/>
    <w:rsid w:val="00FD4724"/>
    <w:rsid w:val="00FD5148"/>
    <w:rsid w:val="00FE2183"/>
    <w:rsid w:val="00FE5026"/>
    <w:rsid w:val="00FF30D1"/>
    <w:rsid w:val="00FF3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1BBB"/>
  <w15:chartTrackingRefBased/>
  <w15:docId w15:val="{4C47770C-1167-46F0-A8EF-007C75C2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F6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F4CC9"/>
    <w:rPr>
      <w:sz w:val="16"/>
      <w:szCs w:val="16"/>
    </w:rPr>
  </w:style>
  <w:style w:type="paragraph" w:styleId="Testocommento">
    <w:name w:val="annotation text"/>
    <w:basedOn w:val="Normale"/>
    <w:link w:val="TestocommentoCarattere"/>
    <w:uiPriority w:val="99"/>
    <w:semiHidden/>
    <w:unhideWhenUsed/>
    <w:rsid w:val="000F4CC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F4CC9"/>
    <w:rPr>
      <w:sz w:val="20"/>
      <w:szCs w:val="20"/>
    </w:rPr>
  </w:style>
  <w:style w:type="paragraph" w:styleId="Soggettocommento">
    <w:name w:val="annotation subject"/>
    <w:basedOn w:val="Testocommento"/>
    <w:next w:val="Testocommento"/>
    <w:link w:val="SoggettocommentoCarattere"/>
    <w:uiPriority w:val="99"/>
    <w:semiHidden/>
    <w:unhideWhenUsed/>
    <w:rsid w:val="000F4CC9"/>
    <w:rPr>
      <w:b/>
      <w:bCs/>
    </w:rPr>
  </w:style>
  <w:style w:type="character" w:customStyle="1" w:styleId="SoggettocommentoCarattere">
    <w:name w:val="Soggetto commento Carattere"/>
    <w:basedOn w:val="TestocommentoCarattere"/>
    <w:link w:val="Soggettocommento"/>
    <w:uiPriority w:val="99"/>
    <w:semiHidden/>
    <w:rsid w:val="000F4CC9"/>
    <w:rPr>
      <w:b/>
      <w:bCs/>
      <w:sz w:val="20"/>
      <w:szCs w:val="20"/>
    </w:rPr>
  </w:style>
  <w:style w:type="paragraph" w:styleId="Paragrafoelenco">
    <w:name w:val="List Paragraph"/>
    <w:basedOn w:val="Normale"/>
    <w:uiPriority w:val="34"/>
    <w:qFormat/>
    <w:rsid w:val="00803C4B"/>
    <w:pPr>
      <w:ind w:left="720"/>
      <w:contextualSpacing/>
    </w:pPr>
  </w:style>
  <w:style w:type="paragraph" w:styleId="Nessunaspaziatura">
    <w:name w:val="No Spacing"/>
    <w:uiPriority w:val="1"/>
    <w:qFormat/>
    <w:rsid w:val="00EE56C7"/>
    <w:pPr>
      <w:spacing w:after="0" w:line="240" w:lineRule="auto"/>
    </w:pPr>
  </w:style>
  <w:style w:type="paragraph" w:customStyle="1" w:styleId="gt-block">
    <w:name w:val="gt-block"/>
    <w:basedOn w:val="Normale"/>
    <w:rsid w:val="00EE56C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EE56C7"/>
    <w:rPr>
      <w:i/>
      <w:iCs/>
    </w:rPr>
  </w:style>
  <w:style w:type="paragraph" w:styleId="NormaleWeb">
    <w:name w:val="Normal (Web)"/>
    <w:basedOn w:val="Normale"/>
    <w:uiPriority w:val="99"/>
    <w:unhideWhenUsed/>
    <w:rsid w:val="00B6192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0572DA"/>
    <w:rPr>
      <w:color w:val="0563C1" w:themeColor="hyperlink"/>
      <w:u w:val="single"/>
    </w:rPr>
  </w:style>
  <w:style w:type="character" w:styleId="Enfasigrassetto">
    <w:name w:val="Strong"/>
    <w:basedOn w:val="Carpredefinitoparagrafo"/>
    <w:uiPriority w:val="22"/>
    <w:qFormat/>
    <w:rsid w:val="00EA0BE2"/>
    <w:rPr>
      <w:b/>
      <w:bCs/>
    </w:rPr>
  </w:style>
  <w:style w:type="character" w:styleId="Menzionenonrisolta">
    <w:name w:val="Unresolved Mention"/>
    <w:basedOn w:val="Carpredefinitoparagrafo"/>
    <w:uiPriority w:val="99"/>
    <w:semiHidden/>
    <w:unhideWhenUsed/>
    <w:rsid w:val="0036421C"/>
    <w:rPr>
      <w:color w:val="605E5C"/>
      <w:shd w:val="clear" w:color="auto" w:fill="E1DFDD"/>
    </w:rPr>
  </w:style>
  <w:style w:type="paragraph" w:styleId="Corpotesto">
    <w:name w:val="Body Text"/>
    <w:basedOn w:val="Normale"/>
    <w:link w:val="CorpotestoCarattere"/>
    <w:rsid w:val="009B1316"/>
    <w:pPr>
      <w:spacing w:after="0" w:line="240" w:lineRule="auto"/>
    </w:pPr>
    <w:rPr>
      <w:rFonts w:ascii="Times New Roman" w:eastAsia="Times New Roman" w:hAnsi="Times New Roman" w:cs="Times New Roman"/>
      <w:color w:val="333333"/>
      <w:kern w:val="0"/>
      <w:sz w:val="24"/>
      <w:szCs w:val="18"/>
      <w14:ligatures w14:val="none"/>
    </w:rPr>
  </w:style>
  <w:style w:type="character" w:customStyle="1" w:styleId="CorpotestoCarattere">
    <w:name w:val="Corpo testo Carattere"/>
    <w:basedOn w:val="Carpredefinitoparagrafo"/>
    <w:link w:val="Corpotesto"/>
    <w:rsid w:val="009B1316"/>
    <w:rPr>
      <w:rFonts w:ascii="Times New Roman" w:eastAsia="Times New Roman" w:hAnsi="Times New Roman" w:cs="Times New Roman"/>
      <w:color w:val="333333"/>
      <w:kern w:val="0"/>
      <w:sz w:val="24"/>
      <w:szCs w:val="18"/>
      <w14:ligatures w14:val="none"/>
    </w:rPr>
  </w:style>
  <w:style w:type="character" w:customStyle="1" w:styleId="Titolo1Carattere">
    <w:name w:val="Titolo 1 Carattere"/>
    <w:basedOn w:val="Carpredefinitoparagrafo"/>
    <w:link w:val="Titolo1"/>
    <w:uiPriority w:val="9"/>
    <w:rsid w:val="004F69D5"/>
    <w:rPr>
      <w:rFonts w:ascii="Times New Roman" w:eastAsia="Times New Roman" w:hAnsi="Times New Roman" w:cs="Times New Roman"/>
      <w:b/>
      <w:bCs/>
      <w:kern w:val="36"/>
      <w:sz w:val="48"/>
      <w:szCs w:val="48"/>
      <w:lang w:eastAsia="it-IT"/>
      <w14:ligatures w14:val="none"/>
    </w:rPr>
  </w:style>
  <w:style w:type="character" w:customStyle="1" w:styleId="reference-accessdate">
    <w:name w:val="reference-accessdate"/>
    <w:basedOn w:val="Carpredefinitoparagrafo"/>
    <w:rsid w:val="00FA7D45"/>
  </w:style>
  <w:style w:type="paragraph" w:styleId="Didascalia">
    <w:name w:val="caption"/>
    <w:basedOn w:val="Normale"/>
    <w:next w:val="Normale"/>
    <w:uiPriority w:val="35"/>
    <w:unhideWhenUsed/>
    <w:qFormat/>
    <w:rsid w:val="00456CA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0650">
      <w:bodyDiv w:val="1"/>
      <w:marLeft w:val="0"/>
      <w:marRight w:val="0"/>
      <w:marTop w:val="0"/>
      <w:marBottom w:val="0"/>
      <w:divBdr>
        <w:top w:val="none" w:sz="0" w:space="0" w:color="auto"/>
        <w:left w:val="none" w:sz="0" w:space="0" w:color="auto"/>
        <w:bottom w:val="none" w:sz="0" w:space="0" w:color="auto"/>
        <w:right w:val="none" w:sz="0" w:space="0" w:color="auto"/>
      </w:divBdr>
    </w:div>
    <w:div w:id="381103709">
      <w:bodyDiv w:val="1"/>
      <w:marLeft w:val="0"/>
      <w:marRight w:val="0"/>
      <w:marTop w:val="0"/>
      <w:marBottom w:val="0"/>
      <w:divBdr>
        <w:top w:val="none" w:sz="0" w:space="0" w:color="auto"/>
        <w:left w:val="none" w:sz="0" w:space="0" w:color="auto"/>
        <w:bottom w:val="none" w:sz="0" w:space="0" w:color="auto"/>
        <w:right w:val="none" w:sz="0" w:space="0" w:color="auto"/>
      </w:divBdr>
    </w:div>
    <w:div w:id="703291043">
      <w:bodyDiv w:val="1"/>
      <w:marLeft w:val="0"/>
      <w:marRight w:val="0"/>
      <w:marTop w:val="0"/>
      <w:marBottom w:val="0"/>
      <w:divBdr>
        <w:top w:val="none" w:sz="0" w:space="0" w:color="auto"/>
        <w:left w:val="none" w:sz="0" w:space="0" w:color="auto"/>
        <w:bottom w:val="none" w:sz="0" w:space="0" w:color="auto"/>
        <w:right w:val="none" w:sz="0" w:space="0" w:color="auto"/>
      </w:divBdr>
    </w:div>
    <w:div w:id="1025518629">
      <w:bodyDiv w:val="1"/>
      <w:marLeft w:val="0"/>
      <w:marRight w:val="0"/>
      <w:marTop w:val="0"/>
      <w:marBottom w:val="0"/>
      <w:divBdr>
        <w:top w:val="none" w:sz="0" w:space="0" w:color="auto"/>
        <w:left w:val="none" w:sz="0" w:space="0" w:color="auto"/>
        <w:bottom w:val="none" w:sz="0" w:space="0" w:color="auto"/>
        <w:right w:val="none" w:sz="0" w:space="0" w:color="auto"/>
      </w:divBdr>
    </w:div>
    <w:div w:id="1098791198">
      <w:bodyDiv w:val="1"/>
      <w:marLeft w:val="0"/>
      <w:marRight w:val="0"/>
      <w:marTop w:val="0"/>
      <w:marBottom w:val="0"/>
      <w:divBdr>
        <w:top w:val="none" w:sz="0" w:space="0" w:color="auto"/>
        <w:left w:val="none" w:sz="0" w:space="0" w:color="auto"/>
        <w:bottom w:val="none" w:sz="0" w:space="0" w:color="auto"/>
        <w:right w:val="none" w:sz="0" w:space="0" w:color="auto"/>
      </w:divBdr>
    </w:div>
    <w:div w:id="1216745704">
      <w:bodyDiv w:val="1"/>
      <w:marLeft w:val="0"/>
      <w:marRight w:val="0"/>
      <w:marTop w:val="0"/>
      <w:marBottom w:val="0"/>
      <w:divBdr>
        <w:top w:val="none" w:sz="0" w:space="0" w:color="auto"/>
        <w:left w:val="none" w:sz="0" w:space="0" w:color="auto"/>
        <w:bottom w:val="none" w:sz="0" w:space="0" w:color="auto"/>
        <w:right w:val="none" w:sz="0" w:space="0" w:color="auto"/>
      </w:divBdr>
    </w:div>
    <w:div w:id="1251811525">
      <w:bodyDiv w:val="1"/>
      <w:marLeft w:val="0"/>
      <w:marRight w:val="0"/>
      <w:marTop w:val="0"/>
      <w:marBottom w:val="0"/>
      <w:divBdr>
        <w:top w:val="none" w:sz="0" w:space="0" w:color="auto"/>
        <w:left w:val="none" w:sz="0" w:space="0" w:color="auto"/>
        <w:bottom w:val="none" w:sz="0" w:space="0" w:color="auto"/>
        <w:right w:val="none" w:sz="0" w:space="0" w:color="auto"/>
      </w:divBdr>
    </w:div>
    <w:div w:id="1477409052">
      <w:bodyDiv w:val="1"/>
      <w:marLeft w:val="0"/>
      <w:marRight w:val="0"/>
      <w:marTop w:val="0"/>
      <w:marBottom w:val="0"/>
      <w:divBdr>
        <w:top w:val="none" w:sz="0" w:space="0" w:color="auto"/>
        <w:left w:val="none" w:sz="0" w:space="0" w:color="auto"/>
        <w:bottom w:val="none" w:sz="0" w:space="0" w:color="auto"/>
        <w:right w:val="none" w:sz="0" w:space="0" w:color="auto"/>
      </w:divBdr>
    </w:div>
    <w:div w:id="1576433357">
      <w:bodyDiv w:val="1"/>
      <w:marLeft w:val="0"/>
      <w:marRight w:val="0"/>
      <w:marTop w:val="0"/>
      <w:marBottom w:val="0"/>
      <w:divBdr>
        <w:top w:val="none" w:sz="0" w:space="0" w:color="auto"/>
        <w:left w:val="none" w:sz="0" w:space="0" w:color="auto"/>
        <w:bottom w:val="none" w:sz="0" w:space="0" w:color="auto"/>
        <w:right w:val="none" w:sz="0" w:space="0" w:color="auto"/>
      </w:divBdr>
    </w:div>
    <w:div w:id="16603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info@ibneditore.it"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antonio.bordoni@yaho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1DB9-2D0E-4CEE-A066-649D9D26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1536</Words>
  <Characters>8759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6</cp:revision>
  <cp:lastPrinted>2025-03-11T14:06:00Z</cp:lastPrinted>
  <dcterms:created xsi:type="dcterms:W3CDTF">2025-04-07T07:44:00Z</dcterms:created>
  <dcterms:modified xsi:type="dcterms:W3CDTF">2025-04-07T07:52:00Z</dcterms:modified>
</cp:coreProperties>
</file>